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104F8" w14:textId="0B0396BA" w:rsidR="00902841" w:rsidRPr="0075390A" w:rsidRDefault="007C076F" w:rsidP="00E46CF7">
      <w:pPr>
        <w:spacing w:line="276" w:lineRule="auto"/>
        <w:jc w:val="center"/>
        <w:outlineLvl w:val="1"/>
        <w:rPr>
          <w:rFonts w:ascii="Times New Roman" w:eastAsia="標楷體" w:hAnsi="Times New Roman"/>
          <w:b/>
        </w:rPr>
      </w:pPr>
      <w:r w:rsidRPr="0075390A">
        <w:rPr>
          <w:rFonts w:ascii="Times New Roman" w:eastAsia="標楷體" w:hAnsi="Times New Roman"/>
          <w:b/>
          <w:sz w:val="32"/>
        </w:rPr>
        <w:t>【夢想的門票，一堂網路必修課】教案格式</w:t>
      </w:r>
    </w:p>
    <w:tbl>
      <w:tblPr>
        <w:tblStyle w:val="TableNormal1"/>
        <w:tblW w:w="5000" w:type="pct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1E0" w:firstRow="1" w:lastRow="1" w:firstColumn="1" w:lastColumn="1" w:noHBand="0" w:noVBand="0"/>
      </w:tblPr>
      <w:tblGrid>
        <w:gridCol w:w="1108"/>
        <w:gridCol w:w="1134"/>
        <w:gridCol w:w="2406"/>
        <w:gridCol w:w="1270"/>
        <w:gridCol w:w="457"/>
        <w:gridCol w:w="3217"/>
      </w:tblGrid>
      <w:tr w:rsidR="0075390A" w:rsidRPr="0075390A" w14:paraId="2171DD19" w14:textId="77777777" w:rsidTr="000820C8">
        <w:trPr>
          <w:trHeight w:val="423"/>
        </w:trPr>
        <w:tc>
          <w:tcPr>
            <w:tcW w:w="1169" w:type="pct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5231DBA2" w14:textId="731A6F94" w:rsidR="00902841" w:rsidRPr="0075390A" w:rsidRDefault="00902841" w:rsidP="00E46CF7">
            <w:pPr>
              <w:pStyle w:val="TableParagraph"/>
              <w:spacing w:before="63" w:line="276" w:lineRule="auto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proofErr w:type="spellStart"/>
            <w:r w:rsidRPr="0075390A">
              <w:rPr>
                <w:rFonts w:ascii="Times New Roman" w:eastAsia="標楷體" w:hAnsi="Times New Roman" w:cs="Times New Roman"/>
                <w:sz w:val="24"/>
              </w:rPr>
              <w:t>領域</w:t>
            </w:r>
            <w:proofErr w:type="spellEnd"/>
            <w:r w:rsidRPr="0075390A">
              <w:rPr>
                <w:rFonts w:ascii="Times New Roman" w:eastAsia="標楷體" w:hAnsi="Times New Roman" w:cs="Times New Roman"/>
                <w:sz w:val="24"/>
              </w:rPr>
              <w:t>/</w:t>
            </w:r>
            <w:proofErr w:type="spellStart"/>
            <w:r w:rsidRPr="0075390A">
              <w:rPr>
                <w:rFonts w:ascii="Times New Roman" w:eastAsia="標楷體" w:hAnsi="Times New Roman" w:cs="Times New Roman"/>
              </w:rPr>
              <w:t>科目</w:t>
            </w:r>
            <w:proofErr w:type="spellEnd"/>
          </w:p>
        </w:tc>
        <w:tc>
          <w:tcPr>
            <w:tcW w:w="1254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C3B383" w14:textId="77F33798" w:rsidR="00902841" w:rsidRPr="0075390A" w:rsidRDefault="007C076F" w:rsidP="00E46CF7">
            <w:pPr>
              <w:pStyle w:val="TableParagraph"/>
              <w:snapToGrid w:val="0"/>
              <w:spacing w:before="72" w:line="276" w:lineRule="auto"/>
              <w:jc w:val="center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科技領域／資訊科技</w:t>
            </w:r>
          </w:p>
        </w:tc>
        <w:tc>
          <w:tcPr>
            <w:tcW w:w="900" w:type="pct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6F454445" w14:textId="625BD2DC" w:rsidR="00902841" w:rsidRPr="0075390A" w:rsidRDefault="00902841" w:rsidP="00E46CF7">
            <w:pPr>
              <w:pStyle w:val="TableParagraph"/>
              <w:snapToGrid w:val="0"/>
              <w:spacing w:before="63" w:line="276" w:lineRule="auto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proofErr w:type="spellStart"/>
            <w:r w:rsidRPr="0075390A">
              <w:rPr>
                <w:rFonts w:ascii="Times New Roman" w:eastAsia="標楷體" w:hAnsi="Times New Roman" w:cs="Times New Roman"/>
                <w:sz w:val="24"/>
              </w:rPr>
              <w:t>設計者</w:t>
            </w:r>
            <w:proofErr w:type="spellEnd"/>
          </w:p>
        </w:tc>
        <w:tc>
          <w:tcPr>
            <w:tcW w:w="1677" w:type="pct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F58EC66" w14:textId="1C67A00C" w:rsidR="00902841" w:rsidRPr="0075390A" w:rsidRDefault="00C37901" w:rsidP="00E46CF7">
            <w:pPr>
              <w:pStyle w:val="TableParagraph"/>
              <w:snapToGrid w:val="0"/>
              <w:spacing w:before="72" w:line="276" w:lineRule="auto"/>
              <w:jc w:val="center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國立陽明交通大學</w:t>
            </w:r>
          </w:p>
        </w:tc>
      </w:tr>
      <w:tr w:rsidR="0075390A" w:rsidRPr="0075390A" w14:paraId="7F0BF714" w14:textId="77777777" w:rsidTr="000820C8">
        <w:trPr>
          <w:trHeight w:val="423"/>
        </w:trPr>
        <w:tc>
          <w:tcPr>
            <w:tcW w:w="1169" w:type="pct"/>
            <w:gridSpan w:val="2"/>
            <w:tcBorders>
              <w:top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190CB24D" w14:textId="1B8DAC92" w:rsidR="00D359B3" w:rsidRPr="0075390A" w:rsidRDefault="00D359B3" w:rsidP="00E46CF7">
            <w:pPr>
              <w:pStyle w:val="TableParagraph"/>
              <w:spacing w:before="63" w:line="276" w:lineRule="auto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適用年</w:t>
            </w:r>
            <w:r w:rsidRPr="0075390A">
              <w:rPr>
                <w:rFonts w:ascii="Times New Roman" w:eastAsia="標楷體" w:hAnsi="Times New Roman" w:cs="Times New Roman"/>
                <w:sz w:val="24"/>
              </w:rPr>
              <w:t>級</w:t>
            </w:r>
          </w:p>
        </w:tc>
        <w:tc>
          <w:tcPr>
            <w:tcW w:w="1254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E873541" w14:textId="2D219A9E" w:rsidR="00D359B3" w:rsidRPr="0075390A" w:rsidRDefault="007C076F" w:rsidP="00E46CF7">
            <w:pPr>
              <w:pStyle w:val="TableParagraph"/>
              <w:snapToGrid w:val="0"/>
              <w:spacing w:before="72" w:line="276" w:lineRule="auto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高中一至三年級</w:t>
            </w:r>
          </w:p>
        </w:tc>
        <w:tc>
          <w:tcPr>
            <w:tcW w:w="900" w:type="pct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5217EB09" w14:textId="7BA3263D" w:rsidR="00D359B3" w:rsidRPr="0075390A" w:rsidRDefault="00D359B3" w:rsidP="00E46CF7">
            <w:pPr>
              <w:pStyle w:val="TableParagraph"/>
              <w:snapToGrid w:val="0"/>
              <w:spacing w:before="63" w:line="276" w:lineRule="auto"/>
              <w:jc w:val="center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proofErr w:type="gramStart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總節數</w:t>
            </w:r>
            <w:proofErr w:type="gramEnd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與時間</w:t>
            </w:r>
          </w:p>
        </w:tc>
        <w:tc>
          <w:tcPr>
            <w:tcW w:w="1677" w:type="pc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7AA09F4B" w14:textId="75693072" w:rsidR="00D359B3" w:rsidRPr="0075390A" w:rsidRDefault="00A57430" w:rsidP="00E46CF7">
            <w:pPr>
              <w:pStyle w:val="TableParagraph"/>
              <w:snapToGrid w:val="0"/>
              <w:spacing w:before="72" w:line="276" w:lineRule="auto"/>
              <w:jc w:val="center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1</w:t>
            </w:r>
            <w:r w:rsidR="007C076F" w:rsidRPr="0075390A">
              <w:rPr>
                <w:rFonts w:ascii="Times New Roman" w:eastAsia="標楷體" w:hAnsi="Times New Roman" w:cs="Times New Roman"/>
                <w:sz w:val="24"/>
              </w:rPr>
              <w:t>節課，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5</w:t>
            </w:r>
            <w:r w:rsidR="007C076F" w:rsidRPr="0075390A">
              <w:rPr>
                <w:rFonts w:ascii="Times New Roman" w:eastAsia="標楷體" w:hAnsi="Times New Roman" w:cs="Times New Roman"/>
                <w:sz w:val="24"/>
              </w:rPr>
              <w:t>0</w:t>
            </w:r>
            <w:r w:rsidR="007C076F" w:rsidRPr="0075390A">
              <w:rPr>
                <w:rFonts w:ascii="Times New Roman" w:eastAsia="標楷體" w:hAnsi="Times New Roman" w:cs="Times New Roman"/>
                <w:sz w:val="24"/>
              </w:rPr>
              <w:t>分鐘</w:t>
            </w:r>
          </w:p>
        </w:tc>
      </w:tr>
      <w:tr w:rsidR="0075390A" w:rsidRPr="0075390A" w14:paraId="3C40C6CD" w14:textId="77777777" w:rsidTr="000820C8">
        <w:trPr>
          <w:trHeight w:val="423"/>
        </w:trPr>
        <w:tc>
          <w:tcPr>
            <w:tcW w:w="1169" w:type="pct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46E675EC" w14:textId="270B87B0" w:rsidR="00902841" w:rsidRPr="0075390A" w:rsidRDefault="00902841" w:rsidP="00E46CF7">
            <w:pPr>
              <w:pStyle w:val="TableParagraph"/>
              <w:spacing w:before="63" w:line="276" w:lineRule="auto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proofErr w:type="spellStart"/>
            <w:r w:rsidRPr="0075390A">
              <w:rPr>
                <w:rFonts w:ascii="Times New Roman" w:eastAsia="標楷體" w:hAnsi="Times New Roman" w:cs="Times New Roman"/>
                <w:sz w:val="24"/>
              </w:rPr>
              <w:t>單元名稱</w:t>
            </w:r>
            <w:proofErr w:type="spellEnd"/>
          </w:p>
        </w:tc>
        <w:tc>
          <w:tcPr>
            <w:tcW w:w="383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246ABFD" w14:textId="3F12C611" w:rsidR="00902841" w:rsidRPr="0075390A" w:rsidRDefault="007C076F" w:rsidP="00E46CF7">
            <w:pPr>
              <w:pStyle w:val="TableParagraph"/>
              <w:snapToGrid w:val="0"/>
              <w:spacing w:before="72" w:line="276" w:lineRule="auto"/>
              <w:jc w:val="center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夢想的門票，一堂網路必修課</w:t>
            </w:r>
          </w:p>
        </w:tc>
      </w:tr>
      <w:tr w:rsidR="0075390A" w:rsidRPr="0075390A" w14:paraId="2D7364A7" w14:textId="77777777" w:rsidTr="007B3B57">
        <w:trPr>
          <w:trHeight w:val="2494"/>
        </w:trPr>
        <w:tc>
          <w:tcPr>
            <w:tcW w:w="1169" w:type="pct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1C1781AA" w14:textId="77777777" w:rsidR="00902841" w:rsidRPr="0075390A" w:rsidRDefault="00902841" w:rsidP="00E46CF7">
            <w:pPr>
              <w:pStyle w:val="TableParagraph"/>
              <w:spacing w:before="63" w:line="276" w:lineRule="auto"/>
              <w:jc w:val="center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設計理念</w:t>
            </w:r>
          </w:p>
          <w:p w14:paraId="4AA6CDB8" w14:textId="18281FCD" w:rsidR="001C65A2" w:rsidRPr="0075390A" w:rsidRDefault="00746704" w:rsidP="00E46CF7">
            <w:pPr>
              <w:pStyle w:val="TableParagraph"/>
              <w:spacing w:before="67" w:line="276" w:lineRule="auto"/>
              <w:jc w:val="center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（</w:t>
            </w:r>
            <w:r w:rsidR="001C65A2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可包含數位工具與生成式</w:t>
            </w:r>
            <w:r w:rsidR="001C65A2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 xml:space="preserve"> AI</w:t>
            </w:r>
            <w:r w:rsidR="001C65A2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之應用及使用規範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）</w:t>
            </w:r>
          </w:p>
        </w:tc>
        <w:tc>
          <w:tcPr>
            <w:tcW w:w="383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7889EB2" w14:textId="1F18883E" w:rsidR="006C1A92" w:rsidRPr="0075390A" w:rsidRDefault="006C1A92" w:rsidP="00E46CF7">
            <w:pPr>
              <w:pStyle w:val="TableParagraph"/>
              <w:snapToGrid w:val="0"/>
              <w:spacing w:before="72" w:line="276" w:lineRule="auto"/>
              <w:ind w:firstLineChars="200" w:firstLine="480"/>
              <w:jc w:val="both"/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本課程以</w:t>
            </w:r>
            <w:r w:rsidR="00F33FDC"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情境劇</w:t>
            </w: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《夢想的門票，一堂網路必修課》為核心素材，從高中生熟悉的代購與演唱會門票經驗出發，引導學生進入真實的網路交易情境。影片中主角因追求夢想與金錢，被捲入網路詐騙與人頭帳戶的陷阱，</w:t>
            </w:r>
            <w:proofErr w:type="gramStart"/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凸</w:t>
            </w:r>
            <w:proofErr w:type="gramEnd"/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顯青少年在數位生活中最常面臨的風險。課程將不僅著重於辨識詐騙手法，更進一步引導學生思考慾望與判斷的關係、法律責任是否能因「不知情」而免除，以及網路詐騙如何侵蝕社會信任。</w:t>
            </w:r>
          </w:p>
          <w:p w14:paraId="7C2EE0CF" w14:textId="390C11ED" w:rsidR="00902841" w:rsidRPr="0075390A" w:rsidRDefault="006C1A92" w:rsidP="00E46CF7">
            <w:pPr>
              <w:pStyle w:val="TableParagraph"/>
              <w:snapToGrid w:val="0"/>
              <w:spacing w:before="72" w:line="276" w:lineRule="auto"/>
              <w:ind w:firstLineChars="200" w:firstLine="480"/>
              <w:jc w:val="both"/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課程核心包含</w:t>
            </w:r>
            <w:proofErr w:type="gramStart"/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三</w:t>
            </w:r>
            <w:proofErr w:type="gramEnd"/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面向：第一，資訊科技的合理使用與風險辨識，協助學生建立安全的網路交易守則；第二，個人帳戶與資料保護，認識「人頭帳戶」與《洗錢防制法》的嚴重性；第三，科技對人與社會的影響，透過討論後果與價值觀，培養批判與反思能力。最終，學生將能提出「防詐行動方案」，實踐健康的數位公民生活，理解網路交易不僅是便利，更伴隨責任與選擇。</w:t>
            </w:r>
          </w:p>
        </w:tc>
      </w:tr>
      <w:tr w:rsidR="0075390A" w:rsidRPr="0075390A" w14:paraId="1367F2B6" w14:textId="77777777" w:rsidTr="007B3B57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16"/>
        </w:trPr>
        <w:tc>
          <w:tcPr>
            <w:tcW w:w="5000" w:type="pct"/>
            <w:gridSpan w:val="6"/>
            <w:tcBorders>
              <w:left w:val="single" w:sz="18" w:space="0" w:color="000000"/>
              <w:right w:val="single" w:sz="18" w:space="0" w:color="000000"/>
            </w:tcBorders>
            <w:shd w:val="clear" w:color="auto" w:fill="D9D9D9"/>
          </w:tcPr>
          <w:p w14:paraId="3EE93375" w14:textId="77777777" w:rsidR="00902841" w:rsidRPr="0075390A" w:rsidRDefault="00902841" w:rsidP="00E46CF7">
            <w:pPr>
              <w:pStyle w:val="TableParagraph"/>
              <w:snapToGrid w:val="0"/>
              <w:spacing w:before="63" w:line="276" w:lineRule="auto"/>
              <w:jc w:val="center"/>
              <w:rPr>
                <w:rFonts w:ascii="Times New Roman" w:eastAsia="標楷體" w:hAnsi="Times New Roman" w:cs="Times New Roman"/>
                <w:b/>
                <w:bCs/>
                <w:sz w:val="24"/>
              </w:rPr>
            </w:pPr>
            <w:proofErr w:type="spellStart"/>
            <w:r w:rsidRPr="0075390A">
              <w:rPr>
                <w:rFonts w:ascii="Times New Roman" w:eastAsia="標楷體" w:hAnsi="Times New Roman" w:cs="Times New Roman"/>
                <w:sz w:val="24"/>
              </w:rPr>
              <w:t>設計依據</w:t>
            </w:r>
            <w:proofErr w:type="spellEnd"/>
          </w:p>
        </w:tc>
      </w:tr>
      <w:tr w:rsidR="0075390A" w:rsidRPr="0075390A" w14:paraId="5EB2A31B" w14:textId="77777777" w:rsidTr="005458D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500"/>
        </w:trPr>
        <w:tc>
          <w:tcPr>
            <w:tcW w:w="1169" w:type="pct"/>
            <w:gridSpan w:val="2"/>
            <w:vMerge w:val="restart"/>
            <w:tcBorders>
              <w:left w:val="single" w:sz="18" w:space="0" w:color="000000"/>
            </w:tcBorders>
            <w:shd w:val="clear" w:color="auto" w:fill="D9D9D9"/>
            <w:vAlign w:val="center"/>
          </w:tcPr>
          <w:p w14:paraId="1A9560BE" w14:textId="3DBC2931" w:rsidR="00902841" w:rsidRPr="0075390A" w:rsidRDefault="00902841" w:rsidP="00E46CF7">
            <w:pPr>
              <w:pStyle w:val="TableParagraph"/>
              <w:spacing w:before="63" w:line="276" w:lineRule="auto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proofErr w:type="spellStart"/>
            <w:r w:rsidRPr="0075390A">
              <w:rPr>
                <w:rFonts w:ascii="Times New Roman" w:eastAsia="標楷體" w:hAnsi="Times New Roman" w:cs="Times New Roman"/>
                <w:sz w:val="24"/>
              </w:rPr>
              <w:t>核心素養</w:t>
            </w:r>
            <w:proofErr w:type="spellEnd"/>
          </w:p>
        </w:tc>
        <w:tc>
          <w:tcPr>
            <w:tcW w:w="1916" w:type="pct"/>
            <w:gridSpan w:val="2"/>
            <w:vAlign w:val="center"/>
          </w:tcPr>
          <w:p w14:paraId="630C4288" w14:textId="77777777" w:rsidR="007B3B57" w:rsidRPr="0075390A" w:rsidRDefault="00902841" w:rsidP="00E46CF7">
            <w:pPr>
              <w:pStyle w:val="TableParagraph"/>
              <w:snapToGrid w:val="0"/>
              <w:spacing w:before="63" w:line="276" w:lineRule="auto"/>
              <w:jc w:val="center"/>
              <w:rPr>
                <w:rFonts w:ascii="Times New Roman" w:eastAsia="標楷體" w:hAnsi="Times New Roman" w:cs="Times New Roman"/>
                <w:sz w:val="24"/>
                <w:u w:val="single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u w:val="single"/>
                <w:lang w:eastAsia="zh-TW"/>
              </w:rPr>
              <w:t>總綱</w:t>
            </w:r>
            <w:r w:rsidRPr="0075390A">
              <w:rPr>
                <w:rFonts w:ascii="Times New Roman" w:eastAsia="標楷體" w:hAnsi="Times New Roman" w:cs="Times New Roman"/>
                <w:b/>
                <w:sz w:val="24"/>
                <w:u w:val="single"/>
                <w:lang w:eastAsia="zh-TW"/>
              </w:rPr>
              <w:t>/</w:t>
            </w:r>
            <w:r w:rsidRPr="0075390A">
              <w:rPr>
                <w:rFonts w:ascii="Times New Roman" w:eastAsia="標楷體" w:hAnsi="Times New Roman" w:cs="Times New Roman"/>
                <w:sz w:val="24"/>
                <w:u w:val="single"/>
                <w:lang w:eastAsia="zh-TW"/>
              </w:rPr>
              <w:t>領域</w:t>
            </w:r>
            <w:r w:rsidRPr="0075390A">
              <w:rPr>
                <w:rFonts w:ascii="Times New Roman" w:eastAsia="標楷體" w:hAnsi="Times New Roman" w:cs="Times New Roman"/>
                <w:b/>
                <w:sz w:val="24"/>
                <w:u w:val="single"/>
                <w:lang w:eastAsia="zh-TW"/>
              </w:rPr>
              <w:t>/</w:t>
            </w:r>
            <w:r w:rsidRPr="0075390A">
              <w:rPr>
                <w:rFonts w:ascii="Times New Roman" w:eastAsia="標楷體" w:hAnsi="Times New Roman" w:cs="Times New Roman"/>
                <w:sz w:val="24"/>
                <w:u w:val="single"/>
                <w:lang w:eastAsia="zh-TW"/>
              </w:rPr>
              <w:t>群科</w:t>
            </w:r>
          </w:p>
          <w:p w14:paraId="6FAD26B9" w14:textId="4C5E91CD" w:rsidR="00902841" w:rsidRPr="0075390A" w:rsidRDefault="00017658" w:rsidP="00E46CF7">
            <w:pPr>
              <w:pStyle w:val="TableParagraph"/>
              <w:snapToGrid w:val="0"/>
              <w:spacing w:before="63" w:line="276" w:lineRule="auto"/>
              <w:jc w:val="center"/>
              <w:rPr>
                <w:rFonts w:ascii="Times New Roman" w:eastAsia="標楷體" w:hAnsi="Times New Roman" w:cs="Times New Roman"/>
                <w:b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u w:val="single"/>
                <w:lang w:eastAsia="zh-TW"/>
              </w:rPr>
              <w:t>（</w:t>
            </w:r>
            <w:r w:rsidR="00902841" w:rsidRPr="0075390A">
              <w:rPr>
                <w:rFonts w:ascii="Times New Roman" w:eastAsia="標楷體" w:hAnsi="Times New Roman" w:cs="Times New Roman"/>
                <w:sz w:val="24"/>
                <w:u w:val="single"/>
                <w:lang w:eastAsia="zh-TW"/>
              </w:rPr>
              <w:t>視課程性質選用</w:t>
            </w:r>
            <w:r w:rsidRPr="0075390A">
              <w:rPr>
                <w:rFonts w:ascii="Times New Roman" w:eastAsia="標楷體" w:hAnsi="Times New Roman" w:cs="Times New Roman"/>
                <w:sz w:val="24"/>
                <w:u w:val="single"/>
                <w:lang w:eastAsia="zh-TW"/>
              </w:rPr>
              <w:t>）</w:t>
            </w:r>
          </w:p>
        </w:tc>
        <w:tc>
          <w:tcPr>
            <w:tcW w:w="1915" w:type="pct"/>
            <w:gridSpan w:val="2"/>
            <w:tcBorders>
              <w:right w:val="single" w:sz="18" w:space="0" w:color="000000"/>
            </w:tcBorders>
            <w:vAlign w:val="center"/>
          </w:tcPr>
          <w:p w14:paraId="60B36EE8" w14:textId="34E39CBA" w:rsidR="00902841" w:rsidRPr="0075390A" w:rsidRDefault="00902841" w:rsidP="00E46CF7">
            <w:pPr>
              <w:pStyle w:val="TableParagraph"/>
              <w:snapToGrid w:val="0"/>
              <w:spacing w:before="63" w:line="276" w:lineRule="auto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呼應之</w:t>
            </w:r>
            <w:proofErr w:type="spellStart"/>
            <w:r w:rsidRPr="0075390A">
              <w:rPr>
                <w:rFonts w:ascii="Times New Roman" w:eastAsia="標楷體" w:hAnsi="Times New Roman" w:cs="Times New Roman"/>
                <w:sz w:val="24"/>
              </w:rPr>
              <w:t>數位</w:t>
            </w:r>
            <w:proofErr w:type="spellEnd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素養</w:t>
            </w:r>
          </w:p>
        </w:tc>
      </w:tr>
      <w:tr w:rsidR="0075390A" w:rsidRPr="0075390A" w14:paraId="4E3B6F44" w14:textId="77777777" w:rsidTr="005458D8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831"/>
        </w:trPr>
        <w:tc>
          <w:tcPr>
            <w:tcW w:w="1169" w:type="pct"/>
            <w:gridSpan w:val="2"/>
            <w:vMerge/>
            <w:tcBorders>
              <w:top w:val="nil"/>
              <w:left w:val="single" w:sz="18" w:space="0" w:color="000000"/>
            </w:tcBorders>
            <w:shd w:val="clear" w:color="auto" w:fill="D9D9D9"/>
          </w:tcPr>
          <w:p w14:paraId="06282112" w14:textId="77777777" w:rsidR="00902841" w:rsidRPr="0075390A" w:rsidRDefault="00902841" w:rsidP="00E46CF7">
            <w:pPr>
              <w:spacing w:line="276" w:lineRule="auto"/>
              <w:rPr>
                <w:rFonts w:ascii="Times New Roman" w:eastAsia="標楷體" w:hAnsi="Times New Roman" w:cs="Times New Roman"/>
                <w:sz w:val="2"/>
                <w:szCs w:val="2"/>
              </w:rPr>
            </w:pPr>
          </w:p>
        </w:tc>
        <w:tc>
          <w:tcPr>
            <w:tcW w:w="1916" w:type="pct"/>
            <w:gridSpan w:val="2"/>
          </w:tcPr>
          <w:p w14:paraId="75825201" w14:textId="77777777" w:rsidR="007C076F" w:rsidRPr="0075390A" w:rsidRDefault="007C076F" w:rsidP="00E46CF7">
            <w:pPr>
              <w:pStyle w:val="TableParagraph"/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A2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系統思考與解決問題</w:t>
            </w:r>
          </w:p>
          <w:p w14:paraId="2390E780" w14:textId="77777777" w:rsidR="007C076F" w:rsidRPr="0075390A" w:rsidRDefault="007C076F" w:rsidP="00E46CF7">
            <w:pPr>
              <w:pStyle w:val="TableParagraph"/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科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S-U-A2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運用科技工具與策略進行系統思考與分析探索，並有效解決問題。</w:t>
            </w:r>
          </w:p>
          <w:p w14:paraId="090DEC26" w14:textId="77777777" w:rsidR="007C076F" w:rsidRPr="0075390A" w:rsidRDefault="007C076F" w:rsidP="00E46CF7">
            <w:pPr>
              <w:pStyle w:val="TableParagraph"/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</w:p>
          <w:p w14:paraId="76292EB1" w14:textId="77777777" w:rsidR="007C076F" w:rsidRPr="0075390A" w:rsidRDefault="007C076F" w:rsidP="00E46CF7">
            <w:pPr>
              <w:pStyle w:val="TableParagraph"/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B2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科技資訊與媒體素養</w:t>
            </w:r>
          </w:p>
          <w:p w14:paraId="24F121AE" w14:textId="77777777" w:rsidR="007C076F" w:rsidRPr="0075390A" w:rsidRDefault="007C076F" w:rsidP="00E46CF7">
            <w:pPr>
              <w:pStyle w:val="TableParagraph"/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科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S-U-B2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理解科技與資訊的原理及發展趨勢，整合運用科技、資訊及媒體，並能分析思辨人與科技、社會、環境的關係。</w:t>
            </w:r>
          </w:p>
          <w:p w14:paraId="51A5E0E8" w14:textId="77777777" w:rsidR="007C076F" w:rsidRPr="0075390A" w:rsidRDefault="007C076F" w:rsidP="00E46CF7">
            <w:pPr>
              <w:pStyle w:val="TableParagraph"/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</w:p>
          <w:p w14:paraId="63B2162C" w14:textId="77777777" w:rsidR="007C076F" w:rsidRPr="0075390A" w:rsidRDefault="007C076F" w:rsidP="00E46CF7">
            <w:pPr>
              <w:pStyle w:val="TableParagraph"/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C1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道德實踐與公民意識</w:t>
            </w:r>
          </w:p>
          <w:p w14:paraId="508E00C2" w14:textId="4209736C" w:rsidR="00902841" w:rsidRPr="0075390A" w:rsidRDefault="007C076F" w:rsidP="00E46CF7">
            <w:pPr>
              <w:pStyle w:val="TableParagraph"/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科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S-U-C1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具備科技與人文議題的思辨與反省能力，並能主動關注科技發展衍生之社會議題與倫理責任。</w:t>
            </w:r>
          </w:p>
        </w:tc>
        <w:tc>
          <w:tcPr>
            <w:tcW w:w="1915" w:type="pct"/>
            <w:gridSpan w:val="2"/>
            <w:tcBorders>
              <w:right w:val="single" w:sz="18" w:space="0" w:color="000000"/>
            </w:tcBorders>
          </w:tcPr>
          <w:p w14:paraId="72BFF6CE" w14:textId="13F99AE0" w:rsidR="00902841" w:rsidRPr="0075390A" w:rsidRDefault="00C86F15" w:rsidP="00E46CF7">
            <w:pPr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Cs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>■</w:t>
            </w:r>
            <w:r w:rsidR="007B163F"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 xml:space="preserve"> </w:t>
            </w:r>
            <w:r w:rsidR="00902841"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>數位安全、法規與倫理</w:t>
            </w:r>
          </w:p>
          <w:p w14:paraId="559D4BB9" w14:textId="50317D5A" w:rsidR="00C37901" w:rsidRPr="0075390A" w:rsidRDefault="00C37901" w:rsidP="00E46CF7">
            <w:pPr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Cs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>理解數位環境中的設備、內容、個人數據和隱私；保護身心健康，並了解數位科技對社會福祉、社會包容，以及環境的影響。</w:t>
            </w:r>
          </w:p>
          <w:p w14:paraId="60C9B03A" w14:textId="347A9968" w:rsidR="00C37901" w:rsidRPr="0075390A" w:rsidRDefault="006C1A92" w:rsidP="00E46CF7">
            <w:pPr>
              <w:pStyle w:val="a9"/>
              <w:numPr>
                <w:ilvl w:val="0"/>
                <w:numId w:val="22"/>
              </w:numPr>
              <w:snapToGrid w:val="0"/>
              <w:spacing w:line="276" w:lineRule="auto"/>
              <w:ind w:leftChars="0"/>
              <w:jc w:val="both"/>
              <w:rPr>
                <w:rFonts w:ascii="Times New Roman" w:eastAsia="標楷體" w:hAnsi="Times New Roman" w:cs="Times New Roman"/>
                <w:szCs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>辨識網路風險：能分辨常見的網路交易詐騙手法與可疑訊息。</w:t>
            </w:r>
          </w:p>
          <w:p w14:paraId="1D955370" w14:textId="04AE9F45" w:rsidR="00C37901" w:rsidRPr="0075390A" w:rsidRDefault="006C1A92" w:rsidP="00E46CF7">
            <w:pPr>
              <w:pStyle w:val="a9"/>
              <w:numPr>
                <w:ilvl w:val="0"/>
                <w:numId w:val="22"/>
              </w:numPr>
              <w:snapToGrid w:val="0"/>
              <w:spacing w:line="276" w:lineRule="auto"/>
              <w:ind w:leftChars="0"/>
              <w:jc w:val="both"/>
              <w:rPr>
                <w:rFonts w:ascii="Times New Roman" w:eastAsia="標楷體" w:hAnsi="Times New Roman" w:cs="Times New Roman"/>
                <w:szCs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>理解法規責任：認識《洗錢防制法》與「人頭帳戶」的法律後果。</w:t>
            </w:r>
          </w:p>
          <w:p w14:paraId="1BED6777" w14:textId="77777777" w:rsidR="00C37901" w:rsidRPr="0075390A" w:rsidRDefault="006C1A92" w:rsidP="00E46CF7">
            <w:pPr>
              <w:pStyle w:val="a9"/>
              <w:numPr>
                <w:ilvl w:val="0"/>
                <w:numId w:val="22"/>
              </w:numPr>
              <w:snapToGrid w:val="0"/>
              <w:spacing w:line="276" w:lineRule="auto"/>
              <w:ind w:leftChars="0"/>
              <w:jc w:val="both"/>
              <w:rPr>
                <w:rFonts w:ascii="Times New Roman" w:eastAsia="標楷體" w:hAnsi="Times New Roman" w:cs="Times New Roman"/>
                <w:szCs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>保護個人資訊：不隨意提供帳戶、</w:t>
            </w:r>
            <w:proofErr w:type="gramStart"/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>個</w:t>
            </w:r>
            <w:proofErr w:type="gramEnd"/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>資或金融資訊。</w:t>
            </w:r>
          </w:p>
          <w:p w14:paraId="05BBF215" w14:textId="1AD08E25" w:rsidR="00C37901" w:rsidRPr="0075390A" w:rsidRDefault="006C1A92" w:rsidP="00E46CF7">
            <w:pPr>
              <w:pStyle w:val="a9"/>
              <w:numPr>
                <w:ilvl w:val="0"/>
                <w:numId w:val="22"/>
              </w:numPr>
              <w:snapToGrid w:val="0"/>
              <w:spacing w:line="276" w:lineRule="auto"/>
              <w:ind w:leftChars="0"/>
              <w:jc w:val="both"/>
              <w:rPr>
                <w:rFonts w:ascii="Times New Roman" w:eastAsia="標楷體" w:hAnsi="Times New Roman" w:cs="Times New Roman"/>
                <w:szCs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>建立安全習慣：養成</w:t>
            </w:r>
            <w:proofErr w:type="gramStart"/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>不亂點連結</w:t>
            </w:r>
            <w:proofErr w:type="gramEnd"/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>、不隨意轉帳的安全行為。</w:t>
            </w:r>
          </w:p>
          <w:p w14:paraId="309927CD" w14:textId="77777777" w:rsidR="00C37901" w:rsidRPr="0075390A" w:rsidRDefault="006C1A92" w:rsidP="00E46CF7">
            <w:pPr>
              <w:pStyle w:val="a9"/>
              <w:numPr>
                <w:ilvl w:val="0"/>
                <w:numId w:val="22"/>
              </w:numPr>
              <w:snapToGrid w:val="0"/>
              <w:spacing w:line="276" w:lineRule="auto"/>
              <w:ind w:leftChars="0"/>
              <w:jc w:val="both"/>
              <w:rPr>
                <w:rFonts w:ascii="Times New Roman" w:eastAsia="標楷體" w:hAnsi="Times New Roman" w:cs="Times New Roman"/>
                <w:szCs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lastRenderedPageBreak/>
              <w:t>批判與反思：能分析詐騙如何利用人性弱點，思考慾望、風險與責任的平衡。</w:t>
            </w:r>
          </w:p>
          <w:p w14:paraId="5E889E3B" w14:textId="0313FB37" w:rsidR="00902841" w:rsidRPr="0075390A" w:rsidRDefault="006C1A92" w:rsidP="00E46CF7">
            <w:pPr>
              <w:pStyle w:val="a9"/>
              <w:numPr>
                <w:ilvl w:val="0"/>
                <w:numId w:val="22"/>
              </w:numPr>
              <w:snapToGrid w:val="0"/>
              <w:spacing w:line="276" w:lineRule="auto"/>
              <w:ind w:leftChars="0"/>
              <w:jc w:val="both"/>
              <w:rPr>
                <w:rFonts w:ascii="Times New Roman" w:eastAsia="標楷體" w:hAnsi="Times New Roman" w:cs="Times New Roman"/>
                <w:szCs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>數位公民實踐：能提出並實踐「防詐行動方案」，落實健康且具責任感的網路使用。</w:t>
            </w:r>
          </w:p>
          <w:p w14:paraId="1B65E405" w14:textId="77777777" w:rsidR="00C37901" w:rsidRPr="0075390A" w:rsidRDefault="00C37901" w:rsidP="00E46CF7">
            <w:pPr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Cs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 xml:space="preserve">□ </w:t>
            </w:r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>數位技能與資料處理</w:t>
            </w:r>
          </w:p>
          <w:p w14:paraId="2EE95082" w14:textId="77777777" w:rsidR="00C37901" w:rsidRPr="0075390A" w:rsidRDefault="00C37901" w:rsidP="00E46CF7">
            <w:pPr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Cs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 xml:space="preserve">□ </w:t>
            </w:r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>數位溝通、合作與問題解決</w:t>
            </w:r>
          </w:p>
          <w:p w14:paraId="6510BD4F" w14:textId="47C26A03" w:rsidR="00C37901" w:rsidRPr="0075390A" w:rsidRDefault="00C37901" w:rsidP="00E46CF7">
            <w:pPr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Cs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 xml:space="preserve">□ </w:t>
            </w:r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>數位</w:t>
            </w:r>
            <w:proofErr w:type="gramStart"/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>內容識讀與</w:t>
            </w:r>
            <w:proofErr w:type="gramEnd"/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>創作</w:t>
            </w:r>
          </w:p>
        </w:tc>
      </w:tr>
      <w:tr w:rsidR="0075390A" w:rsidRPr="0075390A" w14:paraId="7F42B084" w14:textId="77777777" w:rsidTr="007B3B57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5"/>
        </w:trPr>
        <w:tc>
          <w:tcPr>
            <w:tcW w:w="5000" w:type="pct"/>
            <w:gridSpan w:val="6"/>
            <w:tcBorders>
              <w:left w:val="single" w:sz="18" w:space="0" w:color="000000"/>
              <w:right w:val="single" w:sz="18" w:space="0" w:color="000000"/>
            </w:tcBorders>
            <w:shd w:val="clear" w:color="auto" w:fill="D9D9D9"/>
          </w:tcPr>
          <w:p w14:paraId="59286F4D" w14:textId="77777777" w:rsidR="00902841" w:rsidRPr="0075390A" w:rsidRDefault="00902841" w:rsidP="00E46CF7">
            <w:pPr>
              <w:pStyle w:val="TableParagraph"/>
              <w:spacing w:before="63" w:line="276" w:lineRule="auto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75390A">
              <w:rPr>
                <w:rFonts w:ascii="Times New Roman" w:eastAsia="標楷體" w:hAnsi="Times New Roman" w:cs="Times New Roman"/>
                <w:lang w:eastAsia="zh-TW"/>
              </w:rPr>
              <w:lastRenderedPageBreak/>
              <w:br w:type="page"/>
            </w:r>
            <w:proofErr w:type="spellStart"/>
            <w:r w:rsidRPr="0075390A">
              <w:rPr>
                <w:rFonts w:ascii="Times New Roman" w:eastAsia="標楷體" w:hAnsi="Times New Roman" w:cs="Times New Roman"/>
                <w:sz w:val="24"/>
                <w:u w:val="single"/>
              </w:rPr>
              <w:t>領域</w:t>
            </w:r>
            <w:proofErr w:type="spellEnd"/>
            <w:r w:rsidRPr="0075390A">
              <w:rPr>
                <w:rFonts w:ascii="Times New Roman" w:eastAsia="標楷體" w:hAnsi="Times New Roman" w:cs="Times New Roman"/>
                <w:b/>
                <w:sz w:val="24"/>
                <w:u w:val="single"/>
              </w:rPr>
              <w:t>/</w:t>
            </w:r>
            <w:proofErr w:type="spellStart"/>
            <w:r w:rsidRPr="0075390A">
              <w:rPr>
                <w:rFonts w:ascii="Times New Roman" w:eastAsia="標楷體" w:hAnsi="Times New Roman" w:cs="Times New Roman"/>
                <w:sz w:val="24"/>
                <w:u w:val="single"/>
              </w:rPr>
              <w:t>科目</w:t>
            </w:r>
            <w:proofErr w:type="spellEnd"/>
          </w:p>
        </w:tc>
      </w:tr>
      <w:tr w:rsidR="0075390A" w:rsidRPr="0075390A" w14:paraId="305949BD" w14:textId="77777777" w:rsidTr="007B3B57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1210"/>
        </w:trPr>
        <w:tc>
          <w:tcPr>
            <w:tcW w:w="578" w:type="pct"/>
            <w:vMerge w:val="restart"/>
            <w:tcBorders>
              <w:left w:val="single" w:sz="18" w:space="0" w:color="000000"/>
            </w:tcBorders>
            <w:shd w:val="clear" w:color="auto" w:fill="D9D9D9"/>
            <w:vAlign w:val="center"/>
          </w:tcPr>
          <w:p w14:paraId="49B8BC5F" w14:textId="77777777" w:rsidR="00902841" w:rsidRPr="0075390A" w:rsidRDefault="00902841" w:rsidP="00E46CF7">
            <w:pPr>
              <w:pStyle w:val="TableParagraph"/>
              <w:snapToGrid w:val="0"/>
              <w:spacing w:line="276" w:lineRule="auto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proofErr w:type="spellStart"/>
            <w:r w:rsidRPr="0075390A">
              <w:rPr>
                <w:rFonts w:ascii="Times New Roman" w:eastAsia="標楷體" w:hAnsi="Times New Roman" w:cs="Times New Roman"/>
                <w:sz w:val="24"/>
              </w:rPr>
              <w:t>學習</w:t>
            </w:r>
            <w:proofErr w:type="spellEnd"/>
          </w:p>
          <w:p w14:paraId="4F1F674C" w14:textId="77777777" w:rsidR="00902841" w:rsidRPr="0075390A" w:rsidRDefault="00902841" w:rsidP="00E46CF7">
            <w:pPr>
              <w:pStyle w:val="TableParagraph"/>
              <w:snapToGrid w:val="0"/>
              <w:spacing w:line="276" w:lineRule="auto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proofErr w:type="spellStart"/>
            <w:r w:rsidRPr="0075390A">
              <w:rPr>
                <w:rFonts w:ascii="Times New Roman" w:eastAsia="標楷體" w:hAnsi="Times New Roman" w:cs="Times New Roman"/>
                <w:sz w:val="24"/>
              </w:rPr>
              <w:t>重點</w:t>
            </w:r>
            <w:proofErr w:type="spellEnd"/>
          </w:p>
          <w:p w14:paraId="02CA9FD6" w14:textId="76850E9F" w:rsidR="00E40002" w:rsidRPr="0075390A" w:rsidRDefault="00E40002" w:rsidP="00E46CF7">
            <w:pPr>
              <w:pStyle w:val="TableParagraph"/>
              <w:snapToGrid w:val="0"/>
              <w:spacing w:line="276" w:lineRule="auto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591" w:type="pct"/>
            <w:shd w:val="clear" w:color="auto" w:fill="D9D9D9"/>
            <w:vAlign w:val="center"/>
          </w:tcPr>
          <w:p w14:paraId="773D6D87" w14:textId="26F8256A" w:rsidR="00902841" w:rsidRPr="0075390A" w:rsidRDefault="00902841" w:rsidP="00E46CF7">
            <w:pPr>
              <w:pStyle w:val="TableParagraph"/>
              <w:snapToGrid w:val="0"/>
              <w:spacing w:line="276" w:lineRule="auto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proofErr w:type="spellStart"/>
            <w:r w:rsidRPr="0075390A">
              <w:rPr>
                <w:rFonts w:ascii="Times New Roman" w:eastAsia="標楷體" w:hAnsi="Times New Roman" w:cs="Times New Roman"/>
                <w:sz w:val="24"/>
              </w:rPr>
              <w:t>學習表現</w:t>
            </w:r>
            <w:proofErr w:type="spellEnd"/>
          </w:p>
        </w:tc>
        <w:tc>
          <w:tcPr>
            <w:tcW w:w="3831" w:type="pct"/>
            <w:gridSpan w:val="4"/>
            <w:tcBorders>
              <w:right w:val="single" w:sz="18" w:space="0" w:color="000000"/>
            </w:tcBorders>
          </w:tcPr>
          <w:p w14:paraId="6CCB2B25" w14:textId="77777777" w:rsidR="00186A18" w:rsidRPr="0075390A" w:rsidRDefault="00186A18" w:rsidP="00E46CF7">
            <w:pPr>
              <w:pStyle w:val="TableParagraph"/>
              <w:snapToGrid w:val="0"/>
              <w:spacing w:line="276" w:lineRule="auto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運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 xml:space="preserve"> a-V-1 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能實踐</w:t>
            </w:r>
            <w:proofErr w:type="gramStart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健康適</w:t>
            </w:r>
            <w:proofErr w:type="gramEnd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切的數位公民生活。</w:t>
            </w:r>
          </w:p>
          <w:p w14:paraId="3CB26D4A" w14:textId="6D9E7233" w:rsidR="00D217B7" w:rsidRPr="0075390A" w:rsidRDefault="00186A18" w:rsidP="00E46CF7">
            <w:pPr>
              <w:pStyle w:val="TableParagraph"/>
              <w:snapToGrid w:val="0"/>
              <w:spacing w:line="276" w:lineRule="auto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運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 xml:space="preserve"> a-V-2 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能使用多元的觀點思辨資訊科技相關議題。</w:t>
            </w:r>
          </w:p>
          <w:p w14:paraId="0A9FD273" w14:textId="44B57777" w:rsidR="00902841" w:rsidRPr="0075390A" w:rsidRDefault="00D217B7" w:rsidP="00E46CF7">
            <w:pPr>
              <w:pStyle w:val="TableParagraph"/>
              <w:snapToGrid w:val="0"/>
              <w:spacing w:line="276" w:lineRule="auto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運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 xml:space="preserve"> a-V-4 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能解析各種媒體與科技產品所傳遞的社會議題之迷思、偏見與歧視。</w:t>
            </w:r>
          </w:p>
        </w:tc>
      </w:tr>
      <w:tr w:rsidR="0075390A" w:rsidRPr="0075390A" w14:paraId="121128E4" w14:textId="77777777" w:rsidTr="007B3B57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902"/>
        </w:trPr>
        <w:tc>
          <w:tcPr>
            <w:tcW w:w="578" w:type="pct"/>
            <w:vMerge/>
            <w:tcBorders>
              <w:left w:val="single" w:sz="18" w:space="0" w:color="000000"/>
            </w:tcBorders>
            <w:shd w:val="clear" w:color="auto" w:fill="D9D9D9"/>
          </w:tcPr>
          <w:p w14:paraId="6C6EA7D5" w14:textId="77777777" w:rsidR="00902841" w:rsidRPr="0075390A" w:rsidRDefault="00902841" w:rsidP="00E46CF7">
            <w:pPr>
              <w:pStyle w:val="TableParagraph"/>
              <w:snapToGrid w:val="0"/>
              <w:spacing w:before="37" w:line="276" w:lineRule="auto"/>
              <w:ind w:left="651" w:right="141" w:hanging="171"/>
              <w:rPr>
                <w:rFonts w:ascii="Times New Roman" w:eastAsia="標楷體" w:hAnsi="Times New Roman" w:cs="Times New Roman"/>
                <w:b/>
                <w:lang w:eastAsia="zh-TW"/>
              </w:rPr>
            </w:pPr>
          </w:p>
        </w:tc>
        <w:tc>
          <w:tcPr>
            <w:tcW w:w="591" w:type="pct"/>
            <w:shd w:val="clear" w:color="auto" w:fill="D9D9D9"/>
            <w:vAlign w:val="center"/>
          </w:tcPr>
          <w:p w14:paraId="6C297DDA" w14:textId="1EA42C00" w:rsidR="00430B73" w:rsidRPr="0075390A" w:rsidRDefault="00902841" w:rsidP="00E46CF7">
            <w:pPr>
              <w:pStyle w:val="TableParagraph"/>
              <w:snapToGrid w:val="0"/>
              <w:spacing w:line="276" w:lineRule="auto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proofErr w:type="spellStart"/>
            <w:r w:rsidRPr="0075390A">
              <w:rPr>
                <w:rFonts w:ascii="Times New Roman" w:eastAsia="標楷體" w:hAnsi="Times New Roman" w:cs="Times New Roman"/>
                <w:sz w:val="24"/>
              </w:rPr>
              <w:t>學習內容</w:t>
            </w:r>
            <w:proofErr w:type="spellEnd"/>
          </w:p>
        </w:tc>
        <w:tc>
          <w:tcPr>
            <w:tcW w:w="3831" w:type="pct"/>
            <w:gridSpan w:val="4"/>
            <w:tcBorders>
              <w:right w:val="single" w:sz="18" w:space="0" w:color="000000"/>
            </w:tcBorders>
          </w:tcPr>
          <w:p w14:paraId="6C4C9B5E" w14:textId="6297CB09" w:rsidR="00186A18" w:rsidRPr="0075390A" w:rsidRDefault="00186A18" w:rsidP="00E46CF7">
            <w:pPr>
              <w:pStyle w:val="TableParagraph"/>
              <w:snapToGrid w:val="0"/>
              <w:spacing w:line="276" w:lineRule="auto"/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資</w:t>
            </w:r>
            <w:r w:rsidR="00C37901"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 xml:space="preserve"> </w:t>
            </w: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H-V-1</w:t>
            </w:r>
            <w:r w:rsidR="00C37901"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 xml:space="preserve"> </w:t>
            </w: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資訊科技的合理使用原則。</w:t>
            </w:r>
          </w:p>
          <w:p w14:paraId="51F14E92" w14:textId="74550763" w:rsidR="00186A18" w:rsidRPr="0075390A" w:rsidRDefault="00186A18" w:rsidP="00E46CF7">
            <w:pPr>
              <w:pStyle w:val="TableParagraph"/>
              <w:snapToGrid w:val="0"/>
              <w:spacing w:line="276" w:lineRule="auto"/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資</w:t>
            </w:r>
            <w:r w:rsidR="00C37901"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 xml:space="preserve"> </w:t>
            </w: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H-V-2</w:t>
            </w:r>
            <w:r w:rsidR="00C37901"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 xml:space="preserve"> </w:t>
            </w: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個人資料的保護。</w:t>
            </w:r>
          </w:p>
          <w:p w14:paraId="0ECE0E8E" w14:textId="7D09491D" w:rsidR="00186A18" w:rsidRPr="0075390A" w:rsidRDefault="00186A18" w:rsidP="00E46CF7">
            <w:pPr>
              <w:pStyle w:val="TableParagraph"/>
              <w:snapToGrid w:val="0"/>
              <w:spacing w:line="276" w:lineRule="auto"/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資</w:t>
            </w:r>
            <w:r w:rsidR="00C37901"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 xml:space="preserve"> </w:t>
            </w: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H-V-3</w:t>
            </w:r>
            <w:r w:rsidR="00C37901"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 xml:space="preserve"> </w:t>
            </w: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資訊科技對人與社會的影響與衝擊。</w:t>
            </w:r>
          </w:p>
        </w:tc>
      </w:tr>
      <w:tr w:rsidR="0075390A" w:rsidRPr="0075390A" w14:paraId="37979D24" w14:textId="77777777" w:rsidTr="007B3B57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320"/>
        </w:trPr>
        <w:tc>
          <w:tcPr>
            <w:tcW w:w="1169" w:type="pct"/>
            <w:gridSpan w:val="2"/>
            <w:tcBorders>
              <w:left w:val="single" w:sz="18" w:space="0" w:color="000000"/>
            </w:tcBorders>
            <w:shd w:val="clear" w:color="auto" w:fill="D9D9D9"/>
            <w:vAlign w:val="center"/>
          </w:tcPr>
          <w:p w14:paraId="253B4BAB" w14:textId="6960051A" w:rsidR="00902841" w:rsidRPr="0075390A" w:rsidRDefault="00902841" w:rsidP="00E46CF7">
            <w:pPr>
              <w:pStyle w:val="TableParagraph"/>
              <w:snapToGrid w:val="0"/>
              <w:spacing w:before="63" w:line="276" w:lineRule="auto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proofErr w:type="spellStart"/>
            <w:r w:rsidRPr="0075390A">
              <w:rPr>
                <w:rFonts w:ascii="Times New Roman" w:eastAsia="標楷體" w:hAnsi="Times New Roman" w:cs="Times New Roman"/>
                <w:sz w:val="24"/>
              </w:rPr>
              <w:t>議題融入</w:t>
            </w:r>
            <w:proofErr w:type="spellEnd"/>
          </w:p>
        </w:tc>
        <w:tc>
          <w:tcPr>
            <w:tcW w:w="3831" w:type="pct"/>
            <w:gridSpan w:val="4"/>
            <w:tcBorders>
              <w:right w:val="single" w:sz="18" w:space="0" w:color="000000"/>
            </w:tcBorders>
          </w:tcPr>
          <w:p w14:paraId="49EA2935" w14:textId="77777777" w:rsidR="008D6902" w:rsidRPr="0075390A" w:rsidRDefault="008D6902" w:rsidP="00E46CF7">
            <w:pPr>
              <w:pStyle w:val="TableParagraph"/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□</w:t>
            </w: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人權教育</w:t>
            </w: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 xml:space="preserve"> □</w:t>
            </w: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環境教育</w:t>
            </w: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 xml:space="preserve"> □</w:t>
            </w: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海洋教育</w:t>
            </w: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 xml:space="preserve"> □</w:t>
            </w: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品德教育</w:t>
            </w: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 xml:space="preserve"> □</w:t>
            </w: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生命教育</w:t>
            </w:r>
          </w:p>
          <w:p w14:paraId="373BB1BE" w14:textId="46A7C926" w:rsidR="008D6902" w:rsidRPr="0075390A" w:rsidRDefault="00D92C22" w:rsidP="00E46CF7">
            <w:pPr>
              <w:pStyle w:val="TableParagraph"/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■</w:t>
            </w:r>
            <w:r w:rsidR="008D6902"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法治教育</w:t>
            </w:r>
            <w:r w:rsidR="008D6902"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 xml:space="preserve"> ■</w:t>
            </w:r>
            <w:r w:rsidR="008D6902"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科技教育</w:t>
            </w:r>
            <w:r w:rsidR="008D6902"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 xml:space="preserve"> ■</w:t>
            </w:r>
            <w:r w:rsidR="008D6902"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資訊教育</w:t>
            </w:r>
            <w:r w:rsidR="008D6902"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 xml:space="preserve"> □</w:t>
            </w:r>
            <w:r w:rsidR="008D6902"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能源教育</w:t>
            </w:r>
            <w:r w:rsidR="008D6902"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 xml:space="preserve"> □</w:t>
            </w:r>
            <w:r w:rsidR="008D6902"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安全教育</w:t>
            </w:r>
          </w:p>
          <w:p w14:paraId="081E978D" w14:textId="77777777" w:rsidR="008D6902" w:rsidRPr="0075390A" w:rsidRDefault="008D6902" w:rsidP="00E46CF7">
            <w:pPr>
              <w:pStyle w:val="TableParagraph"/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□</w:t>
            </w: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防災教育</w:t>
            </w: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 xml:space="preserve"> □</w:t>
            </w: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閱讀素養</w:t>
            </w: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 xml:space="preserve"> □</w:t>
            </w: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國際教育</w:t>
            </w: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 xml:space="preserve"> □</w:t>
            </w: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家庭教育</w:t>
            </w: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 xml:space="preserve"> □</w:t>
            </w: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原住民教育</w:t>
            </w:r>
          </w:p>
          <w:p w14:paraId="18A8A151" w14:textId="77777777" w:rsidR="008D6902" w:rsidRPr="0075390A" w:rsidRDefault="008D6902" w:rsidP="00E46CF7">
            <w:pPr>
              <w:pStyle w:val="TableParagraph"/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□</w:t>
            </w: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戶外教育</w:t>
            </w: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 xml:space="preserve"> □</w:t>
            </w: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多元文化教育</w:t>
            </w: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 xml:space="preserve"> □</w:t>
            </w: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性別平等教育</w:t>
            </w: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 xml:space="preserve"> □</w:t>
            </w: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生涯規劃教育</w:t>
            </w: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 xml:space="preserve"> </w:t>
            </w:r>
          </w:p>
          <w:p w14:paraId="23EC341A" w14:textId="18415088" w:rsidR="00C27D38" w:rsidRPr="0075390A" w:rsidRDefault="008D6902" w:rsidP="00E46CF7">
            <w:pPr>
              <w:pStyle w:val="TableParagraph"/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Cs w:val="24"/>
              </w:rPr>
              <w:t>□</w:t>
            </w:r>
            <w:r w:rsidRPr="0075390A">
              <w:rPr>
                <w:rFonts w:ascii="Times New Roman" w:eastAsia="標楷體" w:hAnsi="Times New Roman" w:cs="Times New Roman"/>
                <w:szCs w:val="24"/>
              </w:rPr>
              <w:t>無</w:t>
            </w:r>
          </w:p>
        </w:tc>
      </w:tr>
    </w:tbl>
    <w:tbl>
      <w:tblPr>
        <w:tblStyle w:val="TableNormal1"/>
        <w:tblpPr w:leftFromText="180" w:rightFromText="180" w:vertAnchor="text" w:tblpXSpec="right" w:tblpY="1"/>
        <w:tblOverlap w:val="never"/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1E0" w:firstRow="1" w:lastRow="1" w:firstColumn="1" w:lastColumn="1" w:noHBand="0" w:noVBand="0"/>
      </w:tblPr>
      <w:tblGrid>
        <w:gridCol w:w="1253"/>
        <w:gridCol w:w="992"/>
        <w:gridCol w:w="3177"/>
        <w:gridCol w:w="366"/>
        <w:gridCol w:w="3804"/>
      </w:tblGrid>
      <w:tr w:rsidR="0075390A" w:rsidRPr="0075390A" w14:paraId="04844D43" w14:textId="77777777" w:rsidTr="00611C36">
        <w:trPr>
          <w:trHeight w:val="249"/>
        </w:trPr>
        <w:tc>
          <w:tcPr>
            <w:tcW w:w="1170" w:type="pct"/>
            <w:gridSpan w:val="2"/>
            <w:tcBorders>
              <w:left w:val="single" w:sz="18" w:space="0" w:color="000000"/>
            </w:tcBorders>
            <w:shd w:val="clear" w:color="auto" w:fill="D9D9D9"/>
            <w:vAlign w:val="center"/>
          </w:tcPr>
          <w:p w14:paraId="566DC366" w14:textId="4A1D155A" w:rsidR="00902841" w:rsidRPr="0075390A" w:rsidRDefault="00902841" w:rsidP="00E46CF7">
            <w:pPr>
              <w:pStyle w:val="TableParagraph"/>
              <w:snapToGrid w:val="0"/>
              <w:spacing w:before="63" w:line="276" w:lineRule="auto"/>
              <w:jc w:val="center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與其他領域</w:t>
            </w:r>
            <w:r w:rsidRPr="0075390A">
              <w:rPr>
                <w:rFonts w:ascii="Times New Roman" w:eastAsia="標楷體" w:hAnsi="Times New Roman" w:cs="Times New Roman"/>
                <w:b/>
                <w:sz w:val="24"/>
                <w:lang w:eastAsia="zh-TW"/>
              </w:rPr>
              <w:t>/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科目的連結</w:t>
            </w:r>
          </w:p>
        </w:tc>
        <w:tc>
          <w:tcPr>
            <w:tcW w:w="3830" w:type="pct"/>
            <w:gridSpan w:val="3"/>
            <w:tcBorders>
              <w:right w:val="single" w:sz="18" w:space="0" w:color="000000"/>
            </w:tcBorders>
            <w:vAlign w:val="center"/>
          </w:tcPr>
          <w:p w14:paraId="4BEE000A" w14:textId="6A5CB728" w:rsidR="00902841" w:rsidRPr="0075390A" w:rsidRDefault="00D217B7" w:rsidP="00E46CF7">
            <w:pPr>
              <w:pStyle w:val="TableParagraph"/>
              <w:snapToGrid w:val="0"/>
              <w:spacing w:before="72"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無</w:t>
            </w:r>
            <w:r w:rsidR="00C37901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。</w:t>
            </w:r>
          </w:p>
        </w:tc>
      </w:tr>
      <w:tr w:rsidR="0075390A" w:rsidRPr="0075390A" w14:paraId="1B97E86A" w14:textId="77777777" w:rsidTr="009439E7">
        <w:trPr>
          <w:trHeight w:val="746"/>
        </w:trPr>
        <w:tc>
          <w:tcPr>
            <w:tcW w:w="1170" w:type="pct"/>
            <w:gridSpan w:val="2"/>
            <w:tcBorders>
              <w:left w:val="single" w:sz="18" w:space="0" w:color="000000"/>
            </w:tcBorders>
            <w:shd w:val="clear" w:color="auto" w:fill="D9D9D9"/>
            <w:vAlign w:val="center"/>
          </w:tcPr>
          <w:p w14:paraId="6294BDB5" w14:textId="764CD1D1" w:rsidR="00902841" w:rsidRPr="0075390A" w:rsidRDefault="00902841" w:rsidP="00E46CF7">
            <w:pPr>
              <w:pStyle w:val="TableParagraph"/>
              <w:snapToGrid w:val="0"/>
              <w:spacing w:before="63" w:line="276" w:lineRule="auto"/>
              <w:jc w:val="center"/>
              <w:rPr>
                <w:rFonts w:ascii="Times New Roman" w:eastAsia="標楷體" w:hAnsi="Times New Roman" w:cs="Times New Roman"/>
                <w:b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pacing w:val="-3"/>
                <w:sz w:val="24"/>
                <w:lang w:eastAsia="zh-TW"/>
              </w:rPr>
              <w:t>教材來源</w:t>
            </w:r>
          </w:p>
          <w:p w14:paraId="7F3EB5B2" w14:textId="5C630543" w:rsidR="00902841" w:rsidRPr="0075390A" w:rsidRDefault="00902841" w:rsidP="00E46CF7">
            <w:pPr>
              <w:pStyle w:val="TableParagraph"/>
              <w:snapToGrid w:val="0"/>
              <w:spacing w:before="63" w:line="276" w:lineRule="auto"/>
              <w:jc w:val="center"/>
              <w:rPr>
                <w:rFonts w:ascii="Times New Roman" w:eastAsia="標楷體" w:hAnsi="Times New Roman" w:cs="Times New Roman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參考資料</w:t>
            </w:r>
          </w:p>
        </w:tc>
        <w:tc>
          <w:tcPr>
            <w:tcW w:w="3830" w:type="pct"/>
            <w:gridSpan w:val="3"/>
            <w:tcBorders>
              <w:right w:val="single" w:sz="18" w:space="0" w:color="000000"/>
            </w:tcBorders>
            <w:vAlign w:val="center"/>
          </w:tcPr>
          <w:p w14:paraId="04658B1D" w14:textId="0EB9A5E4" w:rsidR="001C6573" w:rsidRPr="0075390A" w:rsidRDefault="00344F2D" w:rsidP="0019376B">
            <w:pPr>
              <w:pStyle w:val="TableParagraph"/>
              <w:numPr>
                <w:ilvl w:val="0"/>
                <w:numId w:val="23"/>
              </w:numPr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lang w:eastAsia="zh-TW"/>
              </w:rPr>
              <w:t>內</w:t>
            </w: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政部警政署</w:t>
            </w: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165</w:t>
            </w: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全民</w:t>
            </w:r>
            <w:proofErr w:type="gramStart"/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防騙網</w:t>
            </w:r>
            <w:proofErr w:type="gramEnd"/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（</w:t>
            </w: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2025</w:t>
            </w: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，</w:t>
            </w: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7</w:t>
            </w: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月</w:t>
            </w: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28</w:t>
            </w: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日）</w:t>
            </w:r>
          </w:p>
          <w:p w14:paraId="3D1E59A6" w14:textId="77777777" w:rsidR="001C6573" w:rsidRPr="0075390A" w:rsidRDefault="00344F2D" w:rsidP="001C6573">
            <w:pPr>
              <w:pStyle w:val="TableParagraph"/>
              <w:snapToGrid w:val="0"/>
              <w:spacing w:line="276" w:lineRule="auto"/>
              <w:ind w:left="360"/>
              <w:jc w:val="both"/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網路購物遇到詐騙了？社群買賣詐騙手法詳解</w:t>
            </w:r>
            <w:r w:rsidR="001C6573" w:rsidRPr="0075390A">
              <w:rPr>
                <w:rFonts w:ascii="Times New Roman" w:eastAsia="標楷體" w:hAnsi="Times New Roman" w:cs="Times New Roman" w:hint="eastAsia"/>
                <w:sz w:val="24"/>
                <w:szCs w:val="24"/>
                <w:lang w:eastAsia="zh-TW"/>
              </w:rPr>
              <w:t>。</w:t>
            </w:r>
          </w:p>
          <w:p w14:paraId="73AC6F11" w14:textId="6240B76F" w:rsidR="00344F2D" w:rsidRPr="0075390A" w:rsidRDefault="0075390A" w:rsidP="001C6573">
            <w:pPr>
              <w:pStyle w:val="TableParagraph"/>
              <w:snapToGrid w:val="0"/>
              <w:spacing w:line="276" w:lineRule="auto"/>
              <w:ind w:left="360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hyperlink r:id="rId8" w:anchor="/article/A/1703" w:history="1">
              <w:r w:rsidR="001C6573" w:rsidRPr="0075390A">
                <w:rPr>
                  <w:rStyle w:val="af"/>
                  <w:rFonts w:ascii="Times New Roman" w:eastAsia="標楷體" w:hAnsi="Times New Roman" w:cs="Times New Roman"/>
                  <w:color w:val="auto"/>
                  <w:lang w:eastAsia="zh-TW"/>
                </w:rPr>
                <w:t>https://165.npa.gov.tw/#/article/A/1703</w:t>
              </w:r>
            </w:hyperlink>
          </w:p>
          <w:p w14:paraId="33B0CC83" w14:textId="08C8FC5E" w:rsidR="001C6573" w:rsidRPr="0075390A" w:rsidRDefault="00D92C22" w:rsidP="00E46CF7">
            <w:pPr>
              <w:pStyle w:val="a9"/>
              <w:numPr>
                <w:ilvl w:val="0"/>
                <w:numId w:val="23"/>
              </w:numPr>
              <w:snapToGrid w:val="0"/>
              <w:spacing w:line="276" w:lineRule="auto"/>
              <w:ind w:leftChars="0"/>
              <w:jc w:val="both"/>
              <w:rPr>
                <w:rFonts w:ascii="Times New Roman" w:eastAsia="標楷體" w:hAnsi="Times New Roman" w:cs="Times New Roman"/>
                <w:szCs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>三立新聞台</w:t>
            </w:r>
            <w:r w:rsidRPr="0075390A">
              <w:rPr>
                <w:rFonts w:ascii="Times New Roman" w:eastAsia="標楷體" w:hAnsi="Times New Roman" w:cs="Times New Roman"/>
                <w:lang w:eastAsia="zh-TW"/>
              </w:rPr>
              <w:t>（</w:t>
            </w:r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>2024</w:t>
            </w:r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>年</w:t>
            </w:r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>3</w:t>
            </w:r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>月</w:t>
            </w:r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>31</w:t>
            </w:r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>日</w:t>
            </w:r>
            <w:r w:rsidRPr="0075390A">
              <w:rPr>
                <w:rFonts w:ascii="Times New Roman" w:eastAsia="標楷體" w:hAnsi="Times New Roman" w:cs="Times New Roman"/>
                <w:lang w:eastAsia="zh-TW"/>
              </w:rPr>
              <w:t>）</w:t>
            </w:r>
          </w:p>
          <w:p w14:paraId="3BE078F1" w14:textId="327AC79F" w:rsidR="00D92C22" w:rsidRPr="0075390A" w:rsidRDefault="00D92C22" w:rsidP="001C6573">
            <w:pPr>
              <w:pStyle w:val="a9"/>
              <w:snapToGrid w:val="0"/>
              <w:spacing w:line="276" w:lineRule="auto"/>
              <w:ind w:leftChars="0" w:left="360"/>
              <w:jc w:val="both"/>
              <w:rPr>
                <w:rFonts w:ascii="Times New Roman" w:eastAsia="標楷體" w:hAnsi="Times New Roman" w:cs="Times New Roman"/>
                <w:szCs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>首起</w:t>
            </w:r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>"</w:t>
            </w:r>
            <w:proofErr w:type="gramStart"/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>小紅書</w:t>
            </w:r>
            <w:proofErr w:type="gramEnd"/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>"</w:t>
            </w:r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>三方詐騙！</w:t>
            </w:r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 xml:space="preserve"> </w:t>
            </w:r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>女子交易遊戲點數帳戶遭凍結</w:t>
            </w:r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 xml:space="preserve"> "</w:t>
            </w:r>
            <w:proofErr w:type="gramStart"/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>小紅書</w:t>
            </w:r>
            <w:proofErr w:type="gramEnd"/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>"</w:t>
            </w:r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>母公司配合度低</w:t>
            </w:r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 xml:space="preserve"> </w:t>
            </w:r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>專家示警：調查有困難</w:t>
            </w:r>
            <w:r w:rsidR="001C6573" w:rsidRPr="0075390A">
              <w:rPr>
                <w:rFonts w:ascii="Times New Roman" w:eastAsia="標楷體" w:hAnsi="Times New Roman" w:cs="Times New Roman" w:hint="eastAsia"/>
                <w:szCs w:val="24"/>
                <w:lang w:eastAsia="zh-TW"/>
              </w:rPr>
              <w:t>。</w:t>
            </w:r>
          </w:p>
          <w:p w14:paraId="52A2BF9B" w14:textId="1499042A" w:rsidR="00D92C22" w:rsidRPr="0075390A" w:rsidRDefault="0075390A" w:rsidP="00E46CF7">
            <w:pPr>
              <w:snapToGrid w:val="0"/>
              <w:spacing w:line="276" w:lineRule="auto"/>
              <w:ind w:left="360"/>
              <w:jc w:val="both"/>
              <w:rPr>
                <w:rStyle w:val="af"/>
                <w:rFonts w:ascii="Times New Roman" w:eastAsia="標楷體" w:hAnsi="Times New Roman" w:cs="Times New Roman"/>
                <w:color w:val="auto"/>
                <w:szCs w:val="24"/>
              </w:rPr>
            </w:pPr>
            <w:hyperlink r:id="rId9" w:history="1">
              <w:r w:rsidR="00D92C22" w:rsidRPr="0075390A">
                <w:rPr>
                  <w:rStyle w:val="af"/>
                  <w:rFonts w:ascii="Times New Roman" w:eastAsia="標楷體" w:hAnsi="Times New Roman" w:cs="Times New Roman"/>
                  <w:color w:val="auto"/>
                  <w:szCs w:val="24"/>
                  <w:lang w:eastAsia="zh-TW"/>
                </w:rPr>
                <w:t>https://www.youtube.com/watch?v=WaHu4PfSUEg</w:t>
              </w:r>
            </w:hyperlink>
          </w:p>
          <w:p w14:paraId="214F66B9" w14:textId="41AD9617" w:rsidR="00153AD0" w:rsidRPr="0075390A" w:rsidRDefault="00EB393A" w:rsidP="001C6573">
            <w:pPr>
              <w:pStyle w:val="a9"/>
              <w:numPr>
                <w:ilvl w:val="0"/>
                <w:numId w:val="23"/>
              </w:numPr>
              <w:snapToGrid w:val="0"/>
              <w:spacing w:line="276" w:lineRule="auto"/>
              <w:ind w:leftChars="0"/>
              <w:jc w:val="both"/>
              <w:rPr>
                <w:rFonts w:ascii="Times New Roman" w:eastAsia="標楷體" w:hAnsi="Times New Roman" w:cs="Times New Roman"/>
                <w:szCs w:val="24"/>
                <w:lang w:eastAsia="zh-TW"/>
              </w:rPr>
            </w:pPr>
            <w:r w:rsidRPr="0075390A">
              <w:rPr>
                <w:rFonts w:ascii="Times New Roman" w:eastAsia="標楷體" w:hAnsi="Times New Roman"/>
                <w:szCs w:val="24"/>
                <w:lang w:eastAsia="zh-TW"/>
              </w:rPr>
              <w:t>行政院洗錢防制辦公室（</w:t>
            </w:r>
            <w:r w:rsidR="002E4947" w:rsidRPr="0075390A">
              <w:rPr>
                <w:rFonts w:ascii="Times New Roman" w:eastAsia="標楷體" w:hAnsi="Times New Roman"/>
                <w:lang w:eastAsia="zh-TW"/>
              </w:rPr>
              <w:t>202</w:t>
            </w:r>
            <w:r w:rsidR="001C6573" w:rsidRPr="0075390A">
              <w:rPr>
                <w:rFonts w:ascii="Times New Roman" w:eastAsia="標楷體" w:hAnsi="Times New Roman"/>
                <w:lang w:eastAsia="zh-TW"/>
              </w:rPr>
              <w:t>4</w:t>
            </w:r>
            <w:r w:rsidR="002E4947" w:rsidRPr="0075390A">
              <w:rPr>
                <w:rFonts w:ascii="Times New Roman" w:eastAsia="標楷體" w:hAnsi="Times New Roman"/>
                <w:lang w:eastAsia="zh-TW"/>
              </w:rPr>
              <w:t>，</w:t>
            </w:r>
            <w:r w:rsidR="001C6573" w:rsidRPr="0075390A">
              <w:rPr>
                <w:rFonts w:ascii="Times New Roman" w:eastAsia="標楷體" w:hAnsi="Times New Roman" w:hint="eastAsia"/>
                <w:lang w:eastAsia="zh-TW"/>
              </w:rPr>
              <w:t>1</w:t>
            </w:r>
            <w:r w:rsidR="002E4947" w:rsidRPr="0075390A">
              <w:rPr>
                <w:rFonts w:ascii="Times New Roman" w:eastAsia="標楷體" w:hAnsi="Times New Roman"/>
                <w:lang w:eastAsia="zh-TW"/>
              </w:rPr>
              <w:t>月</w:t>
            </w:r>
            <w:r w:rsidR="001C6573" w:rsidRPr="0075390A">
              <w:rPr>
                <w:rFonts w:ascii="Times New Roman" w:eastAsia="標楷體" w:hAnsi="Times New Roman" w:hint="eastAsia"/>
                <w:lang w:eastAsia="zh-TW"/>
              </w:rPr>
              <w:t>1</w:t>
            </w:r>
            <w:r w:rsidR="001C6573" w:rsidRPr="0075390A">
              <w:rPr>
                <w:rFonts w:ascii="Times New Roman" w:eastAsia="標楷體" w:hAnsi="Times New Roman"/>
                <w:lang w:eastAsia="zh-TW"/>
              </w:rPr>
              <w:t>0</w:t>
            </w:r>
            <w:r w:rsidR="002E4947" w:rsidRPr="0075390A">
              <w:rPr>
                <w:rFonts w:ascii="Times New Roman" w:eastAsia="標楷體" w:hAnsi="Times New Roman"/>
                <w:lang w:eastAsia="zh-TW"/>
              </w:rPr>
              <w:t>日</w:t>
            </w:r>
            <w:r w:rsidRPr="0075390A">
              <w:rPr>
                <w:rFonts w:ascii="Times New Roman" w:eastAsia="標楷體" w:hAnsi="Times New Roman"/>
                <w:szCs w:val="24"/>
                <w:lang w:eastAsia="zh-TW"/>
              </w:rPr>
              <w:t>）。</w:t>
            </w:r>
            <w:r w:rsidRPr="0075390A">
              <w:rPr>
                <w:rFonts w:ascii="Times New Roman" w:eastAsia="標楷體" w:hAnsi="Times New Roman"/>
                <w:szCs w:val="24"/>
                <w:lang w:eastAsia="zh-TW"/>
              </w:rPr>
              <w:t>2023</w:t>
            </w:r>
            <w:r w:rsidRPr="0075390A">
              <w:rPr>
                <w:rFonts w:ascii="Times New Roman" w:eastAsia="標楷體" w:hAnsi="Times New Roman"/>
                <w:szCs w:val="24"/>
                <w:lang w:eastAsia="zh-TW"/>
              </w:rPr>
              <w:t>年洗錢防制動畫簡介篇</w:t>
            </w:r>
            <w:r w:rsidRPr="0075390A">
              <w:rPr>
                <w:rFonts w:ascii="Times New Roman" w:eastAsia="標楷體" w:hAnsi="Times New Roman"/>
                <w:szCs w:val="24"/>
                <w:lang w:eastAsia="zh-TW"/>
              </w:rPr>
              <w:t xml:space="preserve"> feat.</w:t>
            </w:r>
            <w:r w:rsidRPr="0075390A">
              <w:rPr>
                <w:rFonts w:ascii="Times New Roman" w:eastAsia="標楷體" w:hAnsi="Times New Roman"/>
                <w:szCs w:val="24"/>
                <w:lang w:eastAsia="zh-TW"/>
              </w:rPr>
              <w:t>柴語錄。</w:t>
            </w:r>
          </w:p>
          <w:p w14:paraId="04B02B28" w14:textId="640A585A" w:rsidR="002E4947" w:rsidRPr="0075390A" w:rsidRDefault="0075390A" w:rsidP="00E46CF7">
            <w:pPr>
              <w:pStyle w:val="a9"/>
              <w:snapToGrid w:val="0"/>
              <w:spacing w:line="276" w:lineRule="auto"/>
              <w:ind w:leftChars="0" w:left="360"/>
              <w:jc w:val="both"/>
              <w:rPr>
                <w:rFonts w:ascii="Times New Roman" w:eastAsia="標楷體" w:hAnsi="Times New Roman" w:cs="Times New Roman"/>
                <w:szCs w:val="24"/>
                <w:lang w:eastAsia="zh-TW"/>
              </w:rPr>
            </w:pPr>
            <w:hyperlink r:id="rId10" w:history="1">
              <w:r w:rsidR="00153AD0" w:rsidRPr="0075390A">
                <w:rPr>
                  <w:rStyle w:val="af"/>
                  <w:rFonts w:ascii="Times New Roman" w:eastAsia="標楷體" w:hAnsi="Times New Roman" w:cs="Times New Roman"/>
                  <w:color w:val="auto"/>
                  <w:szCs w:val="24"/>
                  <w:lang w:eastAsia="zh-TW"/>
                </w:rPr>
                <w:t>https://www.youtube.com/watch?v=MZBK8Cs2Hd0</w:t>
              </w:r>
            </w:hyperlink>
          </w:p>
          <w:p w14:paraId="66E0551D" w14:textId="77777777" w:rsidR="00153AD0" w:rsidRPr="0075390A" w:rsidRDefault="009C6DD9" w:rsidP="001C6573">
            <w:pPr>
              <w:pStyle w:val="a9"/>
              <w:numPr>
                <w:ilvl w:val="0"/>
                <w:numId w:val="23"/>
              </w:numPr>
              <w:snapToGrid w:val="0"/>
              <w:spacing w:line="276" w:lineRule="auto"/>
              <w:ind w:leftChars="0"/>
              <w:jc w:val="both"/>
              <w:rPr>
                <w:rFonts w:ascii="Times New Roman" w:eastAsia="標楷體" w:hAnsi="Times New Roman" w:cs="Times New Roman"/>
                <w:szCs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lang w:eastAsia="zh-TW"/>
              </w:rPr>
              <w:t>【金融帳戶管理責任】</w:t>
            </w:r>
          </w:p>
          <w:p w14:paraId="7CE66396" w14:textId="50E9DD80" w:rsidR="00153AD0" w:rsidRPr="0075390A" w:rsidRDefault="009C6DD9" w:rsidP="00E46CF7">
            <w:pPr>
              <w:pStyle w:val="a9"/>
              <w:snapToGrid w:val="0"/>
              <w:spacing w:line="276" w:lineRule="auto"/>
              <w:ind w:leftChars="0" w:left="360"/>
              <w:jc w:val="both"/>
              <w:rPr>
                <w:rFonts w:ascii="Times New Roman" w:eastAsia="標楷體" w:hAnsi="Times New Roman" w:cs="Times New Roman"/>
                <w:b/>
                <w:bCs/>
                <w:szCs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>財團法人金融聯合徵信中心（</w:t>
            </w:r>
            <w:r w:rsidRPr="0075390A">
              <w:rPr>
                <w:rFonts w:ascii="Times New Roman" w:eastAsia="標楷體" w:hAnsi="Times New Roman" w:cs="Times New Roman"/>
                <w:lang w:eastAsia="zh-TW"/>
              </w:rPr>
              <w:t>2024</w:t>
            </w:r>
            <w:r w:rsidRPr="0075390A">
              <w:rPr>
                <w:rFonts w:ascii="Times New Roman" w:eastAsia="標楷體" w:hAnsi="Times New Roman" w:cs="Times New Roman"/>
                <w:lang w:eastAsia="zh-TW"/>
              </w:rPr>
              <w:t>，</w:t>
            </w:r>
            <w:r w:rsidRPr="0075390A">
              <w:rPr>
                <w:rFonts w:ascii="Times New Roman" w:eastAsia="標楷體" w:hAnsi="Times New Roman" w:cs="Times New Roman"/>
                <w:lang w:eastAsia="zh-TW"/>
              </w:rPr>
              <w:t>12</w:t>
            </w:r>
            <w:r w:rsidRPr="0075390A">
              <w:rPr>
                <w:rFonts w:ascii="Times New Roman" w:eastAsia="標楷體" w:hAnsi="Times New Roman" w:cs="Times New Roman"/>
                <w:lang w:eastAsia="zh-TW"/>
              </w:rPr>
              <w:t>月</w:t>
            </w:r>
            <w:r w:rsidRPr="0075390A">
              <w:rPr>
                <w:rFonts w:ascii="Times New Roman" w:eastAsia="標楷體" w:hAnsi="Times New Roman" w:cs="Times New Roman"/>
                <w:lang w:eastAsia="zh-TW"/>
              </w:rPr>
              <w:t>13</w:t>
            </w:r>
            <w:r w:rsidRPr="0075390A">
              <w:rPr>
                <w:rFonts w:ascii="Times New Roman" w:eastAsia="標楷體" w:hAnsi="Times New Roman" w:cs="Times New Roman"/>
                <w:lang w:eastAsia="zh-TW"/>
              </w:rPr>
              <w:t>日</w:t>
            </w:r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>）。</w:t>
            </w:r>
            <w:proofErr w:type="gramStart"/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>跟著葵弟</w:t>
            </w:r>
            <w:proofErr w:type="gramEnd"/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>認識</w:t>
            </w:r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lastRenderedPageBreak/>
              <w:t>CREDIT</w:t>
            </w:r>
            <w:r w:rsidRPr="0075390A">
              <w:rPr>
                <w:rFonts w:ascii="Times New Roman" w:eastAsia="標楷體" w:hAnsi="Times New Roman" w:cs="Times New Roman"/>
                <w:szCs w:val="24"/>
                <w:lang w:eastAsia="zh-TW"/>
              </w:rPr>
              <w:t>～警示帳戶停看聽。</w:t>
            </w:r>
          </w:p>
          <w:p w14:paraId="23CD71EA" w14:textId="761558C2" w:rsidR="00F33FDC" w:rsidRPr="0075390A" w:rsidRDefault="0075390A" w:rsidP="009439E7">
            <w:pPr>
              <w:pStyle w:val="a9"/>
              <w:snapToGrid w:val="0"/>
              <w:spacing w:line="276" w:lineRule="auto"/>
              <w:ind w:leftChars="0" w:left="360"/>
              <w:jc w:val="both"/>
              <w:rPr>
                <w:rFonts w:ascii="Times New Roman" w:eastAsia="標楷體" w:hAnsi="Times New Roman" w:cs="Times New Roman"/>
                <w:szCs w:val="24"/>
                <w:lang w:eastAsia="zh-TW"/>
              </w:rPr>
            </w:pPr>
            <w:hyperlink r:id="rId11" w:history="1">
              <w:r w:rsidR="00153AD0" w:rsidRPr="0075390A">
                <w:rPr>
                  <w:rStyle w:val="af"/>
                  <w:rFonts w:ascii="Times New Roman" w:eastAsia="標楷體" w:hAnsi="Times New Roman" w:cs="Times New Roman"/>
                  <w:color w:val="auto"/>
                  <w:szCs w:val="24"/>
                  <w:lang w:eastAsia="zh-TW"/>
                </w:rPr>
                <w:t>https://www.youtube.com/watch?v=KXo_Nrf5Whc</w:t>
              </w:r>
            </w:hyperlink>
          </w:p>
        </w:tc>
      </w:tr>
      <w:tr w:rsidR="0075390A" w:rsidRPr="0075390A" w14:paraId="3650A7D9" w14:textId="77777777" w:rsidTr="00611C36">
        <w:trPr>
          <w:trHeight w:val="420"/>
        </w:trPr>
        <w:tc>
          <w:tcPr>
            <w:tcW w:w="1170" w:type="pct"/>
            <w:gridSpan w:val="2"/>
            <w:tcBorders>
              <w:left w:val="single" w:sz="18" w:space="0" w:color="000000"/>
            </w:tcBorders>
            <w:shd w:val="clear" w:color="auto" w:fill="D9D9D9"/>
            <w:vAlign w:val="center"/>
          </w:tcPr>
          <w:p w14:paraId="1D5F25C7" w14:textId="13204754" w:rsidR="008D6902" w:rsidRPr="0075390A" w:rsidRDefault="008D6902" w:rsidP="00E46CF7">
            <w:pPr>
              <w:pStyle w:val="TableParagraph"/>
              <w:spacing w:before="63" w:line="276" w:lineRule="auto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proofErr w:type="spellStart"/>
            <w:r w:rsidRPr="0075390A">
              <w:rPr>
                <w:rFonts w:ascii="Times New Roman" w:eastAsia="標楷體" w:hAnsi="Times New Roman" w:cs="Times New Roman"/>
                <w:sz w:val="24"/>
              </w:rPr>
              <w:lastRenderedPageBreak/>
              <w:t>教學設備</w:t>
            </w:r>
            <w:proofErr w:type="spellEnd"/>
            <w:r w:rsidRPr="0075390A">
              <w:rPr>
                <w:rFonts w:ascii="Times New Roman" w:eastAsia="標楷體" w:hAnsi="Times New Roman" w:cs="Times New Roman"/>
                <w:b/>
                <w:sz w:val="24"/>
              </w:rPr>
              <w:t>/</w:t>
            </w:r>
            <w:proofErr w:type="spellStart"/>
            <w:r w:rsidRPr="0075390A">
              <w:rPr>
                <w:rFonts w:ascii="Times New Roman" w:eastAsia="標楷體" w:hAnsi="Times New Roman" w:cs="Times New Roman"/>
                <w:sz w:val="24"/>
              </w:rPr>
              <w:t>資源</w:t>
            </w:r>
            <w:proofErr w:type="spellEnd"/>
          </w:p>
        </w:tc>
        <w:tc>
          <w:tcPr>
            <w:tcW w:w="3830" w:type="pct"/>
            <w:gridSpan w:val="3"/>
            <w:tcBorders>
              <w:right w:val="single" w:sz="18" w:space="0" w:color="000000"/>
            </w:tcBorders>
            <w:vAlign w:val="center"/>
          </w:tcPr>
          <w:p w14:paraId="66391111" w14:textId="6C5A4BFB" w:rsidR="008D6902" w:rsidRPr="0075390A" w:rsidRDefault="008D6902" w:rsidP="00E46CF7">
            <w:pPr>
              <w:pStyle w:val="TableParagraph"/>
              <w:spacing w:before="72"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電腦、投影設備或觸控螢幕。</w:t>
            </w:r>
          </w:p>
        </w:tc>
      </w:tr>
      <w:tr w:rsidR="0075390A" w:rsidRPr="0075390A" w14:paraId="49C6530C" w14:textId="77777777" w:rsidTr="00611C36">
        <w:trPr>
          <w:trHeight w:val="402"/>
        </w:trPr>
        <w:tc>
          <w:tcPr>
            <w:tcW w:w="1170" w:type="pct"/>
            <w:gridSpan w:val="2"/>
            <w:tcBorders>
              <w:left w:val="single" w:sz="18" w:space="0" w:color="000000"/>
            </w:tcBorders>
            <w:shd w:val="clear" w:color="auto" w:fill="D9D9D9"/>
          </w:tcPr>
          <w:p w14:paraId="4F43EE2C" w14:textId="075F95EA" w:rsidR="008D6902" w:rsidRPr="0075390A" w:rsidRDefault="008D6902" w:rsidP="00E46CF7">
            <w:pPr>
              <w:pStyle w:val="TableParagraph"/>
              <w:spacing w:before="63" w:line="276" w:lineRule="auto"/>
              <w:jc w:val="center"/>
              <w:rPr>
                <w:rFonts w:ascii="Times New Roman" w:eastAsia="標楷體" w:hAnsi="Times New Roman" w:cs="Times New Roman"/>
                <w:b/>
              </w:rPr>
            </w:pPr>
            <w:proofErr w:type="spellStart"/>
            <w:r w:rsidRPr="0075390A">
              <w:rPr>
                <w:rFonts w:ascii="Times New Roman" w:eastAsia="標楷體" w:hAnsi="Times New Roman" w:cs="Times New Roman"/>
                <w:sz w:val="24"/>
              </w:rPr>
              <w:t>學生數位學習背景</w:t>
            </w:r>
            <w:proofErr w:type="spellEnd"/>
          </w:p>
        </w:tc>
        <w:tc>
          <w:tcPr>
            <w:tcW w:w="3830" w:type="pct"/>
            <w:gridSpan w:val="3"/>
            <w:tcBorders>
              <w:right w:val="single" w:sz="18" w:space="0" w:color="000000"/>
            </w:tcBorders>
            <w:vAlign w:val="center"/>
          </w:tcPr>
          <w:p w14:paraId="7C14EC9E" w14:textId="5F21D830" w:rsidR="008D6902" w:rsidRPr="0075390A" w:rsidRDefault="008D6902" w:rsidP="00E46CF7">
            <w:pPr>
              <w:pStyle w:val="TableParagraph"/>
              <w:spacing w:before="72"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手機、平板、電腦等網際網路操作與使用經驗。</w:t>
            </w:r>
          </w:p>
        </w:tc>
      </w:tr>
      <w:tr w:rsidR="0075390A" w:rsidRPr="0075390A" w14:paraId="04690F9C" w14:textId="77777777" w:rsidTr="00611C36">
        <w:trPr>
          <w:trHeight w:val="49"/>
        </w:trPr>
        <w:tc>
          <w:tcPr>
            <w:tcW w:w="1170" w:type="pct"/>
            <w:gridSpan w:val="2"/>
            <w:vMerge w:val="restart"/>
            <w:tcBorders>
              <w:left w:val="single" w:sz="18" w:space="0" w:color="000000"/>
            </w:tcBorders>
            <w:shd w:val="clear" w:color="auto" w:fill="D9D9D9"/>
            <w:vAlign w:val="center"/>
          </w:tcPr>
          <w:p w14:paraId="61B56770" w14:textId="16B5EDB5" w:rsidR="00902841" w:rsidRPr="0075390A" w:rsidRDefault="00902841" w:rsidP="00E46CF7">
            <w:pPr>
              <w:pStyle w:val="TableParagraph"/>
              <w:spacing w:before="63" w:line="276" w:lineRule="auto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proofErr w:type="spellStart"/>
            <w:r w:rsidRPr="0075390A">
              <w:rPr>
                <w:rFonts w:ascii="Times New Roman" w:eastAsia="標楷體" w:hAnsi="Times New Roman" w:cs="Times New Roman"/>
                <w:sz w:val="24"/>
              </w:rPr>
              <w:t>學習目標</w:t>
            </w:r>
            <w:proofErr w:type="spellEnd"/>
          </w:p>
        </w:tc>
        <w:tc>
          <w:tcPr>
            <w:tcW w:w="1847" w:type="pct"/>
            <w:gridSpan w:val="2"/>
            <w:vMerge w:val="restart"/>
            <w:tcBorders>
              <w:right w:val="single" w:sz="4" w:space="0" w:color="auto"/>
            </w:tcBorders>
          </w:tcPr>
          <w:p w14:paraId="15869901" w14:textId="45166A71" w:rsidR="006C1A92" w:rsidRPr="0075390A" w:rsidRDefault="006C1A92" w:rsidP="00E46CF7">
            <w:pPr>
              <w:pStyle w:val="TableParagraph"/>
              <w:numPr>
                <w:ilvl w:val="0"/>
                <w:numId w:val="29"/>
              </w:numPr>
              <w:snapToGrid w:val="0"/>
              <w:spacing w:line="276" w:lineRule="auto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能透過影片案例辨識常見的網路交易詐騙手法，並</w:t>
            </w:r>
            <w:proofErr w:type="gramStart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說明其警示</w:t>
            </w:r>
            <w:proofErr w:type="gramEnd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特徵。</w:t>
            </w:r>
          </w:p>
          <w:p w14:paraId="476E34B6" w14:textId="5361B5F9" w:rsidR="006C1A92" w:rsidRPr="0075390A" w:rsidRDefault="006C1A92" w:rsidP="00E46CF7">
            <w:pPr>
              <w:pStyle w:val="TableParagraph"/>
              <w:numPr>
                <w:ilvl w:val="0"/>
                <w:numId w:val="29"/>
              </w:numPr>
              <w:snapToGrid w:val="0"/>
              <w:spacing w:line="276" w:lineRule="auto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能理解「人頭帳戶」與《洗錢防制法》的基本概念，說明其對個人生活與社會的影響。</w:t>
            </w:r>
          </w:p>
          <w:p w14:paraId="2C88B152" w14:textId="668EE4C6" w:rsidR="006C1A92" w:rsidRPr="0075390A" w:rsidRDefault="006C1A92" w:rsidP="00E46CF7">
            <w:pPr>
              <w:pStyle w:val="TableParagraph"/>
              <w:numPr>
                <w:ilvl w:val="0"/>
                <w:numId w:val="29"/>
              </w:numPr>
              <w:snapToGrid w:val="0"/>
              <w:spacing w:line="276" w:lineRule="auto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能解析阿樂案例中的動機、慾望與判斷失誤，進一步思考網路詐騙與個人選擇之間的關聯。</w:t>
            </w:r>
          </w:p>
          <w:p w14:paraId="1FD77DE5" w14:textId="12EB7F89" w:rsidR="006C1A92" w:rsidRPr="0075390A" w:rsidRDefault="006C1A92" w:rsidP="00E46CF7">
            <w:pPr>
              <w:pStyle w:val="TableParagraph"/>
              <w:numPr>
                <w:ilvl w:val="0"/>
                <w:numId w:val="29"/>
              </w:numPr>
              <w:snapToGrid w:val="0"/>
              <w:spacing w:line="276" w:lineRule="auto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能透過小組討論提出不同觀點，培養系統思考與多元視角，評估網路交易的風險與後果。</w:t>
            </w:r>
          </w:p>
          <w:p w14:paraId="290230F6" w14:textId="77777777" w:rsidR="000D559A" w:rsidRPr="0075390A" w:rsidRDefault="006C1A92" w:rsidP="00E46CF7">
            <w:pPr>
              <w:pStyle w:val="TableParagraph"/>
              <w:numPr>
                <w:ilvl w:val="0"/>
                <w:numId w:val="29"/>
              </w:numPr>
              <w:snapToGrid w:val="0"/>
              <w:spacing w:line="276" w:lineRule="auto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能彙整所學，設計出「個人防詐三步驟」或「安全交易檢核表」，具體展現問題解決能力。</w:t>
            </w:r>
          </w:p>
          <w:p w14:paraId="5B88E1C3" w14:textId="7876C779" w:rsidR="00902841" w:rsidRPr="0075390A" w:rsidRDefault="006C1A92" w:rsidP="00E46CF7">
            <w:pPr>
              <w:pStyle w:val="TableParagraph"/>
              <w:numPr>
                <w:ilvl w:val="0"/>
                <w:numId w:val="29"/>
              </w:numPr>
              <w:snapToGrid w:val="0"/>
              <w:spacing w:line="276" w:lineRule="auto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能進行自我反思，檢視自身的網路使用習慣，並提出實踐健康數位公民生活的行動方案。</w:t>
            </w:r>
          </w:p>
        </w:tc>
        <w:tc>
          <w:tcPr>
            <w:tcW w:w="1983" w:type="pct"/>
            <w:tcBorders>
              <w:left w:val="single" w:sz="4" w:space="0" w:color="auto"/>
              <w:right w:val="single" w:sz="18" w:space="0" w:color="000000"/>
            </w:tcBorders>
            <w:shd w:val="clear" w:color="auto" w:fill="D9D9D9" w:themeFill="background1" w:themeFillShade="D9"/>
            <w:vAlign w:val="center"/>
          </w:tcPr>
          <w:p w14:paraId="2D49D47A" w14:textId="5B1F548D" w:rsidR="00902841" w:rsidRPr="0075390A" w:rsidRDefault="00902841" w:rsidP="00E46CF7">
            <w:pPr>
              <w:pStyle w:val="TableParagraph"/>
              <w:snapToGrid w:val="0"/>
              <w:spacing w:before="72" w:line="276" w:lineRule="auto"/>
              <w:jc w:val="center"/>
              <w:rPr>
                <w:rFonts w:ascii="Times New Roman" w:eastAsia="標楷體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75390A">
              <w:rPr>
                <w:rFonts w:ascii="Times New Roman" w:eastAsia="標楷體" w:hAnsi="Times New Roman" w:cs="Times New Roman"/>
                <w:spacing w:val="-1"/>
                <w:sz w:val="24"/>
                <w:szCs w:val="24"/>
              </w:rPr>
              <w:t>數位教學策略</w:t>
            </w:r>
            <w:proofErr w:type="spellEnd"/>
          </w:p>
        </w:tc>
      </w:tr>
      <w:tr w:rsidR="0075390A" w:rsidRPr="0075390A" w14:paraId="635BBA1F" w14:textId="77777777" w:rsidTr="00611C36">
        <w:trPr>
          <w:trHeight w:val="907"/>
        </w:trPr>
        <w:tc>
          <w:tcPr>
            <w:tcW w:w="1170" w:type="pct"/>
            <w:gridSpan w:val="2"/>
            <w:vMerge/>
            <w:tcBorders>
              <w:left w:val="single" w:sz="18" w:space="0" w:color="000000"/>
            </w:tcBorders>
            <w:shd w:val="clear" w:color="auto" w:fill="D9D9D9"/>
            <w:vAlign w:val="center"/>
          </w:tcPr>
          <w:p w14:paraId="4D888B7E" w14:textId="77777777" w:rsidR="00902841" w:rsidRPr="0075390A" w:rsidRDefault="00902841" w:rsidP="00E46CF7">
            <w:pPr>
              <w:pStyle w:val="TableParagraph"/>
              <w:spacing w:line="276" w:lineRule="auto"/>
              <w:ind w:left="480" w:right="52"/>
              <w:jc w:val="center"/>
              <w:rPr>
                <w:rFonts w:ascii="Times New Roman" w:eastAsia="標楷體" w:hAnsi="Times New Roman" w:cs="Times New Roman"/>
                <w:sz w:val="24"/>
              </w:rPr>
            </w:pPr>
          </w:p>
        </w:tc>
        <w:tc>
          <w:tcPr>
            <w:tcW w:w="1847" w:type="pct"/>
            <w:gridSpan w:val="2"/>
            <w:vMerge/>
            <w:tcBorders>
              <w:right w:val="single" w:sz="4" w:space="0" w:color="auto"/>
            </w:tcBorders>
          </w:tcPr>
          <w:p w14:paraId="0A5C46FB" w14:textId="77777777" w:rsidR="00902841" w:rsidRPr="0075390A" w:rsidRDefault="00902841" w:rsidP="00E46CF7">
            <w:pPr>
              <w:pStyle w:val="TableParagraph"/>
              <w:snapToGrid w:val="0"/>
              <w:spacing w:before="72" w:line="276" w:lineRule="auto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</w:p>
        </w:tc>
        <w:tc>
          <w:tcPr>
            <w:tcW w:w="1983" w:type="pct"/>
            <w:tcBorders>
              <w:left w:val="single" w:sz="4" w:space="0" w:color="auto"/>
              <w:right w:val="single" w:sz="18" w:space="0" w:color="000000"/>
            </w:tcBorders>
          </w:tcPr>
          <w:p w14:paraId="6F09BB1A" w14:textId="2BFB8674" w:rsidR="00902841" w:rsidRPr="0075390A" w:rsidRDefault="008D6902" w:rsidP="00E46CF7">
            <w:pPr>
              <w:pStyle w:val="TableParagraph"/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教學設計中將運用觸控螢幕播放影片，結合學習單、課堂口語討論的形式進</w:t>
            </w:r>
            <w:r w:rsidR="002F4F18"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行</w:t>
            </w: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教學。</w:t>
            </w:r>
          </w:p>
        </w:tc>
      </w:tr>
      <w:tr w:rsidR="0075390A" w:rsidRPr="0075390A" w14:paraId="017E33CE" w14:textId="77777777" w:rsidTr="00611C36">
        <w:trPr>
          <w:trHeight w:val="247"/>
        </w:trPr>
        <w:tc>
          <w:tcPr>
            <w:tcW w:w="1170" w:type="pct"/>
            <w:gridSpan w:val="2"/>
            <w:vMerge/>
            <w:tcBorders>
              <w:left w:val="single" w:sz="18" w:space="0" w:color="000000"/>
            </w:tcBorders>
            <w:shd w:val="clear" w:color="auto" w:fill="D9D9D9"/>
            <w:vAlign w:val="center"/>
          </w:tcPr>
          <w:p w14:paraId="510023D5" w14:textId="77777777" w:rsidR="00902841" w:rsidRPr="0075390A" w:rsidRDefault="00902841" w:rsidP="00E46CF7">
            <w:pPr>
              <w:pStyle w:val="TableParagraph"/>
              <w:spacing w:line="276" w:lineRule="auto"/>
              <w:ind w:left="480" w:right="52"/>
              <w:jc w:val="center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</w:p>
        </w:tc>
        <w:tc>
          <w:tcPr>
            <w:tcW w:w="1847" w:type="pct"/>
            <w:gridSpan w:val="2"/>
            <w:vMerge/>
            <w:tcBorders>
              <w:right w:val="single" w:sz="4" w:space="0" w:color="auto"/>
            </w:tcBorders>
          </w:tcPr>
          <w:p w14:paraId="0D6B83CA" w14:textId="77777777" w:rsidR="00902841" w:rsidRPr="0075390A" w:rsidRDefault="00902841" w:rsidP="00E46CF7">
            <w:pPr>
              <w:pStyle w:val="TableParagraph"/>
              <w:snapToGrid w:val="0"/>
              <w:spacing w:before="72" w:line="276" w:lineRule="auto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</w:p>
        </w:tc>
        <w:tc>
          <w:tcPr>
            <w:tcW w:w="1983" w:type="pct"/>
            <w:tcBorders>
              <w:left w:val="single" w:sz="4" w:space="0" w:color="auto"/>
              <w:right w:val="single" w:sz="18" w:space="0" w:color="000000"/>
            </w:tcBorders>
            <w:shd w:val="clear" w:color="auto" w:fill="D9D9D9" w:themeFill="background1" w:themeFillShade="D9"/>
            <w:vAlign w:val="center"/>
          </w:tcPr>
          <w:p w14:paraId="70AB94F3" w14:textId="5BA50AB5" w:rsidR="00902841" w:rsidRPr="0075390A" w:rsidRDefault="00902841" w:rsidP="00E46CF7">
            <w:pPr>
              <w:pStyle w:val="TableParagraph"/>
              <w:snapToGrid w:val="0"/>
              <w:spacing w:line="276" w:lineRule="auto"/>
              <w:jc w:val="center"/>
              <w:rPr>
                <w:rFonts w:ascii="Times New Roman" w:eastAsia="標楷體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75390A">
              <w:rPr>
                <w:rFonts w:ascii="Times New Roman" w:eastAsia="標楷體" w:hAnsi="Times New Roman" w:cs="Times New Roman"/>
                <w:spacing w:val="-1"/>
                <w:sz w:val="24"/>
                <w:szCs w:val="24"/>
              </w:rPr>
              <w:t>混成學習設計</w:t>
            </w:r>
            <w:proofErr w:type="spellEnd"/>
          </w:p>
        </w:tc>
      </w:tr>
      <w:tr w:rsidR="0075390A" w:rsidRPr="0075390A" w14:paraId="10D7E5F0" w14:textId="77777777" w:rsidTr="00611C36">
        <w:trPr>
          <w:trHeight w:val="1614"/>
        </w:trPr>
        <w:tc>
          <w:tcPr>
            <w:tcW w:w="1170" w:type="pct"/>
            <w:gridSpan w:val="2"/>
            <w:vMerge/>
            <w:tcBorders>
              <w:left w:val="single" w:sz="18" w:space="0" w:color="000000"/>
            </w:tcBorders>
            <w:shd w:val="clear" w:color="auto" w:fill="D9D9D9"/>
            <w:vAlign w:val="center"/>
          </w:tcPr>
          <w:p w14:paraId="61960D52" w14:textId="77777777" w:rsidR="00902841" w:rsidRPr="0075390A" w:rsidRDefault="00902841" w:rsidP="00E46CF7">
            <w:pPr>
              <w:pStyle w:val="TableParagraph"/>
              <w:spacing w:line="276" w:lineRule="auto"/>
              <w:ind w:left="480" w:right="52"/>
              <w:jc w:val="center"/>
              <w:rPr>
                <w:rFonts w:ascii="Times New Roman" w:eastAsia="標楷體" w:hAnsi="Times New Roman" w:cs="Times New Roman"/>
                <w:sz w:val="24"/>
              </w:rPr>
            </w:pPr>
          </w:p>
        </w:tc>
        <w:tc>
          <w:tcPr>
            <w:tcW w:w="1847" w:type="pct"/>
            <w:gridSpan w:val="2"/>
            <w:vMerge/>
            <w:tcBorders>
              <w:right w:val="single" w:sz="4" w:space="0" w:color="auto"/>
            </w:tcBorders>
          </w:tcPr>
          <w:p w14:paraId="5489F86D" w14:textId="77777777" w:rsidR="00902841" w:rsidRPr="0075390A" w:rsidRDefault="00902841" w:rsidP="00E46CF7">
            <w:pPr>
              <w:pStyle w:val="TableParagraph"/>
              <w:snapToGrid w:val="0"/>
              <w:spacing w:before="72" w:line="276" w:lineRule="auto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</w:p>
        </w:tc>
        <w:tc>
          <w:tcPr>
            <w:tcW w:w="1983" w:type="pct"/>
            <w:tcBorders>
              <w:left w:val="single" w:sz="4" w:space="0" w:color="auto"/>
              <w:right w:val="single" w:sz="18" w:space="0" w:color="000000"/>
            </w:tcBorders>
          </w:tcPr>
          <w:p w14:paraId="4C0C59A5" w14:textId="23173B06" w:rsidR="000F143B" w:rsidRPr="0075390A" w:rsidRDefault="008D6902" w:rsidP="00E46CF7">
            <w:pPr>
              <w:pStyle w:val="TableParagraph"/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學生觀看完多媒體教材後，教師於課堂中帶領學生填寫學習單。</w:t>
            </w:r>
          </w:p>
        </w:tc>
      </w:tr>
      <w:tr w:rsidR="0075390A" w:rsidRPr="0075390A" w14:paraId="2428611F" w14:textId="77777777" w:rsidTr="00611C36">
        <w:trPr>
          <w:trHeight w:val="5301"/>
        </w:trPr>
        <w:tc>
          <w:tcPr>
            <w:tcW w:w="1170" w:type="pct"/>
            <w:gridSpan w:val="2"/>
            <w:tcBorders>
              <w:left w:val="single" w:sz="18" w:space="0" w:color="000000"/>
            </w:tcBorders>
            <w:shd w:val="clear" w:color="auto" w:fill="D9D9D9"/>
            <w:vAlign w:val="center"/>
          </w:tcPr>
          <w:p w14:paraId="459CD73E" w14:textId="77777777" w:rsidR="00902841" w:rsidRPr="0075390A" w:rsidRDefault="00902841" w:rsidP="00E46CF7">
            <w:pPr>
              <w:pStyle w:val="TableParagraph"/>
              <w:spacing w:before="63" w:line="276" w:lineRule="auto"/>
              <w:jc w:val="center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lastRenderedPageBreak/>
              <w:t>情境脈絡</w:t>
            </w:r>
          </w:p>
          <w:p w14:paraId="2CFA4210" w14:textId="033D4B39" w:rsidR="00902841" w:rsidRPr="0075390A" w:rsidRDefault="00017658" w:rsidP="00E46CF7">
            <w:pPr>
              <w:pStyle w:val="TableParagraph"/>
              <w:spacing w:before="63" w:line="276" w:lineRule="auto"/>
              <w:jc w:val="center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proofErr w:type="gramStart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（</w:t>
            </w:r>
            <w:proofErr w:type="gramEnd"/>
            <w:r w:rsidR="00902841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生活</w:t>
            </w:r>
            <w:r w:rsidR="00902841" w:rsidRPr="0075390A">
              <w:rPr>
                <w:rFonts w:ascii="Times New Roman" w:eastAsia="標楷體" w:hAnsi="Times New Roman" w:cs="Times New Roman"/>
                <w:b/>
                <w:sz w:val="24"/>
                <w:lang w:eastAsia="zh-TW"/>
              </w:rPr>
              <w:t>/</w:t>
            </w:r>
            <w:r w:rsidR="00902841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時事</w:t>
            </w:r>
            <w:r w:rsidR="00902841" w:rsidRPr="0075390A">
              <w:rPr>
                <w:rFonts w:ascii="Times New Roman" w:eastAsia="標楷體" w:hAnsi="Times New Roman" w:cs="Times New Roman"/>
                <w:b/>
                <w:sz w:val="24"/>
                <w:lang w:eastAsia="zh-TW"/>
              </w:rPr>
              <w:t>/</w:t>
            </w:r>
            <w:r w:rsidR="00902841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議題</w:t>
            </w:r>
            <w:r w:rsidR="00902841" w:rsidRPr="0075390A">
              <w:rPr>
                <w:rFonts w:ascii="Times New Roman" w:eastAsia="標楷體" w:hAnsi="Times New Roman" w:cs="Times New Roman"/>
                <w:b/>
                <w:sz w:val="24"/>
                <w:lang w:eastAsia="zh-TW"/>
              </w:rPr>
              <w:t>/</w:t>
            </w:r>
            <w:r w:rsidR="00902841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學術</w:t>
            </w:r>
            <w:r w:rsidR="00902841" w:rsidRPr="0075390A">
              <w:rPr>
                <w:rFonts w:ascii="Times New Roman" w:eastAsia="標楷體" w:hAnsi="Times New Roman" w:cs="Times New Roman"/>
                <w:b/>
                <w:sz w:val="24"/>
                <w:lang w:eastAsia="zh-TW"/>
              </w:rPr>
              <w:t>..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）</w:t>
            </w:r>
          </w:p>
        </w:tc>
        <w:tc>
          <w:tcPr>
            <w:tcW w:w="3830" w:type="pct"/>
            <w:gridSpan w:val="3"/>
            <w:tcBorders>
              <w:right w:val="single" w:sz="18" w:space="0" w:color="000000"/>
            </w:tcBorders>
            <w:vAlign w:val="center"/>
          </w:tcPr>
          <w:p w14:paraId="6912C1A5" w14:textId="6A2E3CD2" w:rsidR="003157D3" w:rsidRPr="0075390A" w:rsidRDefault="003157D3" w:rsidP="00E46CF7">
            <w:pPr>
              <w:spacing w:line="276" w:lineRule="auto"/>
              <w:rPr>
                <w:rFonts w:ascii="Times New Roman" w:eastAsia="標楷體" w:hAnsi="Times New Roman" w:cs="Times New Roman"/>
                <w:lang w:eastAsia="zh-TW"/>
              </w:rPr>
            </w:pPr>
            <w:bookmarkStart w:id="0" w:name="_Hlk198216033"/>
            <w:r w:rsidRPr="0075390A">
              <w:rPr>
                <w:rFonts w:ascii="Times New Roman" w:eastAsia="標楷體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F9BB761" wp14:editId="63D6AEF2">
                      <wp:simplePos x="0" y="0"/>
                      <wp:positionH relativeFrom="column">
                        <wp:posOffset>3241040</wp:posOffset>
                      </wp:positionH>
                      <wp:positionV relativeFrom="paragraph">
                        <wp:posOffset>2860675</wp:posOffset>
                      </wp:positionV>
                      <wp:extent cx="1029335" cy="1430020"/>
                      <wp:effectExtent l="0" t="0" r="37465" b="0"/>
                      <wp:wrapSquare wrapText="bothSides"/>
                      <wp:docPr id="26" name="手繪多邊形: 圖案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0467748">
                                <a:off x="0" y="0"/>
                                <a:ext cx="1029335" cy="14300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0000" h="120000" extrusionOk="0">
                                    <a:moveTo>
                                      <a:pt x="2438" y="64430"/>
                                    </a:moveTo>
                                    <a:lnTo>
                                      <a:pt x="5830" y="64169"/>
                                    </a:lnTo>
                                    <a:cubicBezTo>
                                      <a:pt x="7594" y="87305"/>
                                      <a:pt x="23721" y="106792"/>
                                      <a:pt x="46039" y="112754"/>
                                    </a:cubicBezTo>
                                    <a:cubicBezTo>
                                      <a:pt x="68357" y="118717"/>
                                      <a:pt x="91988" y="109852"/>
                                      <a:pt x="104955" y="90652"/>
                                    </a:cubicBezTo>
                                    <a:lnTo>
                                      <a:pt x="102985" y="89584"/>
                                    </a:lnTo>
                                    <a:lnTo>
                                      <a:pt x="109296" y="86718"/>
                                    </a:lnTo>
                                    <a:lnTo>
                                      <a:pt x="109889" y="93325"/>
                                    </a:lnTo>
                                    <a:lnTo>
                                      <a:pt x="107918" y="92257"/>
                                    </a:lnTo>
                                    <a:lnTo>
                                      <a:pt x="107918" y="92257"/>
                                    </a:lnTo>
                                    <a:cubicBezTo>
                                      <a:pt x="94205" y="112701"/>
                                      <a:pt x="69073" y="122201"/>
                                      <a:pt x="45298" y="115929"/>
                                    </a:cubicBezTo>
                                    <a:cubicBezTo>
                                      <a:pt x="21522" y="109656"/>
                                      <a:pt x="4321" y="88988"/>
                                      <a:pt x="2438" y="6443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A8A8A8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A223E7B" w14:textId="77777777" w:rsidR="003157D3" w:rsidRPr="007135D5" w:rsidRDefault="003157D3" w:rsidP="003157D3">
                                  <w:pPr>
                                    <w:textDirection w:val="btLr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F9BB761" id="手繪多邊形: 圖案 26" o:spid="_x0000_s1026" style="position:absolute;margin-left:255.2pt;margin-top:225.25pt;width:81.05pt;height:112.6pt;rotation:-1236721fd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0000,1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" adj="-11796480,,5400" path="m2438,64430r3392,-261c7594,87305,23721,106792,46039,112754v22318,5963,45949,-2902,58916,-22102l102985,89584r6311,-2866l109889,93325r-1971,-1068l107918,92257c94205,112701,69073,122201,45298,115929,21522,109656,4321,88988,2438,64430xe" fillcolor="#a8a8a8" stroked="f">
                      <v:stroke joinstyle="miter"/>
                      <v:formulas/>
                      <v:path arrowok="t" o:extrusionok="f" o:connecttype="custom" textboxrect="0,0,120000,120000"/>
                      <v:textbox inset="2.53958mm,2.53958mm,2.53958mm,2.53958mm">
                        <w:txbxContent>
                          <w:p w14:paraId="6A223E7B" w14:textId="77777777" w:rsidR="003157D3" w:rsidRPr="007135D5" w:rsidRDefault="003157D3" w:rsidP="003157D3">
                            <w:pPr>
                              <w:textDirection w:val="btLr"/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75390A">
              <w:rPr>
                <w:rFonts w:ascii="Times New Roman" w:eastAsia="標楷體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3814E6B" wp14:editId="092B21C8">
                      <wp:simplePos x="0" y="0"/>
                      <wp:positionH relativeFrom="column">
                        <wp:posOffset>1934845</wp:posOffset>
                      </wp:positionH>
                      <wp:positionV relativeFrom="paragraph">
                        <wp:posOffset>220980</wp:posOffset>
                      </wp:positionV>
                      <wp:extent cx="1231549" cy="1633959"/>
                      <wp:effectExtent l="0" t="0" r="0" b="0"/>
                      <wp:wrapSquare wrapText="bothSides"/>
                      <wp:docPr id="31" name="手繪多邊形: 圖案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1549" cy="163395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0000" h="120000" extrusionOk="0">
                                    <a:moveTo>
                                      <a:pt x="9588" y="31371"/>
                                    </a:moveTo>
                                    <a:lnTo>
                                      <a:pt x="9588" y="31371"/>
                                    </a:lnTo>
                                    <a:cubicBezTo>
                                      <a:pt x="19445" y="14015"/>
                                      <a:pt x="37537" y="2949"/>
                                      <a:pt x="57479" y="2081"/>
                                    </a:cubicBezTo>
                                    <a:cubicBezTo>
                                      <a:pt x="77420" y="1213"/>
                                      <a:pt x="96406" y="10664"/>
                                      <a:pt x="107734" y="27099"/>
                                    </a:cubicBezTo>
                                    <a:lnTo>
                                      <a:pt x="109490" y="26101"/>
                                    </a:lnTo>
                                    <a:lnTo>
                                      <a:pt x="109090" y="32122"/>
                                    </a:lnTo>
                                    <a:lnTo>
                                      <a:pt x="103323" y="29604"/>
                                    </a:lnTo>
                                    <a:lnTo>
                                      <a:pt x="105080" y="28606"/>
                                    </a:lnTo>
                                    <a:lnTo>
                                      <a:pt x="105080" y="28606"/>
                                    </a:lnTo>
                                    <a:cubicBezTo>
                                      <a:pt x="94298" y="13124"/>
                                      <a:pt x="76325" y="4258"/>
                                      <a:pt x="57478" y="5124"/>
                                    </a:cubicBezTo>
                                    <a:cubicBezTo>
                                      <a:pt x="38632" y="5990"/>
                                      <a:pt x="21548" y="16467"/>
                                      <a:pt x="12231" y="32872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A8A8A8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0959DD8" w14:textId="77777777" w:rsidR="003157D3" w:rsidRPr="007135D5" w:rsidRDefault="003157D3" w:rsidP="003157D3">
                                  <w:pPr>
                                    <w:textDirection w:val="btLr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814E6B" id="手繪多邊形: 圖案 31" o:spid="_x0000_s1027" style="position:absolute;margin-left:152.35pt;margin-top:17.4pt;width:96.95pt;height:128.6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0000,1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" adj="-11796480,,5400" path="m9588,31371r,c19445,14015,37537,2949,57479,2081v19941,-868,38927,8583,50255,25018l109490,26101r-400,6021l103323,29604r1757,-998l105080,28606c94298,13124,76325,4258,57478,5124,38632,5990,21548,16467,12231,32872l9588,31371xe" fillcolor="#a8a8a8" stroked="f">
                      <v:stroke joinstyle="miter"/>
                      <v:formulas/>
                      <v:path arrowok="t" o:extrusionok="f" o:connecttype="custom" textboxrect="0,0,120000,120000"/>
                      <v:textbox inset="2.53958mm,2.53958mm,2.53958mm,2.53958mm">
                        <w:txbxContent>
                          <w:p w14:paraId="20959DD8" w14:textId="77777777" w:rsidR="003157D3" w:rsidRPr="007135D5" w:rsidRDefault="003157D3" w:rsidP="003157D3">
                            <w:pPr>
                              <w:textDirection w:val="btLr"/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75390A">
              <w:rPr>
                <w:rFonts w:ascii="Times New Roman" w:eastAsia="標楷體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A559F4" wp14:editId="1978996B">
                      <wp:simplePos x="0" y="0"/>
                      <wp:positionH relativeFrom="column">
                        <wp:posOffset>660401</wp:posOffset>
                      </wp:positionH>
                      <wp:positionV relativeFrom="paragraph">
                        <wp:posOffset>2787015</wp:posOffset>
                      </wp:positionV>
                      <wp:extent cx="1100104" cy="1351754"/>
                      <wp:effectExtent l="0" t="0" r="0" b="0"/>
                      <wp:wrapSquare wrapText="bothSides"/>
                      <wp:docPr id="28" name="手繪多邊形: 圖案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0979501">
                                <a:off x="0" y="0"/>
                                <a:ext cx="1100104" cy="135175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0000" h="120000" extrusionOk="0">
                                    <a:moveTo>
                                      <a:pt x="4740" y="77231"/>
                                    </a:moveTo>
                                    <a:lnTo>
                                      <a:pt x="7772" y="76285"/>
                                    </a:lnTo>
                                    <a:lnTo>
                                      <a:pt x="7772" y="76285"/>
                                    </a:lnTo>
                                    <a:cubicBezTo>
                                      <a:pt x="13877" y="95567"/>
                                      <a:pt x="30262" y="109891"/>
                                      <a:pt x="50306" y="113470"/>
                                    </a:cubicBezTo>
                                    <a:cubicBezTo>
                                      <a:pt x="70350" y="117049"/>
                                      <a:pt x="90739" y="109290"/>
                                      <a:pt x="103233" y="93330"/>
                                    </a:cubicBezTo>
                                    <a:lnTo>
                                      <a:pt x="101428" y="92223"/>
                                    </a:lnTo>
                                    <a:lnTo>
                                      <a:pt x="107952" y="89391"/>
                                    </a:lnTo>
                                    <a:lnTo>
                                      <a:pt x="107824" y="96144"/>
                                    </a:lnTo>
                                    <a:lnTo>
                                      <a:pt x="106017" y="95036"/>
                                    </a:lnTo>
                                    <a:lnTo>
                                      <a:pt x="106017" y="95036"/>
                                    </a:lnTo>
                                    <a:cubicBezTo>
                                      <a:pt x="92885" y="112186"/>
                                      <a:pt x="71257" y="120602"/>
                                      <a:pt x="49946" y="116855"/>
                                    </a:cubicBezTo>
                                    <a:cubicBezTo>
                                      <a:pt x="28636" y="113108"/>
                                      <a:pt x="11199" y="97825"/>
                                      <a:pt x="4740" y="77231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A8A8A8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CD5B547" w14:textId="77777777" w:rsidR="003157D3" w:rsidRPr="007135D5" w:rsidRDefault="003157D3" w:rsidP="003157D3">
                                  <w:pPr>
                                    <w:textDirection w:val="btLr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A559F4" id="手繪多邊形: 圖案 28" o:spid="_x0000_s1028" style="position:absolute;margin-left:52pt;margin-top:219.45pt;width:86.6pt;height:106.45pt;rotation:-677750fd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0000,1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" adj="-11796480,,5400" path="m4740,77231r3032,-946l7772,76285v6105,19282,22490,33606,42534,37185c70350,117049,90739,109290,103233,93330r-1805,-1107l107952,89391r-128,6753l106017,95036r,c92885,112186,71257,120602,49946,116855,28636,113108,11199,97825,4740,77231xe" fillcolor="#a8a8a8" stroked="f">
                      <v:stroke joinstyle="miter"/>
                      <v:formulas/>
                      <v:path arrowok="t" o:extrusionok="f" o:connecttype="custom" textboxrect="0,0,120000,120000"/>
                      <v:textbox inset="2.53958mm,2.53958mm,2.53958mm,2.53958mm">
                        <w:txbxContent>
                          <w:p w14:paraId="5CD5B547" w14:textId="77777777" w:rsidR="003157D3" w:rsidRPr="007135D5" w:rsidRDefault="003157D3" w:rsidP="003157D3">
                            <w:pPr>
                              <w:textDirection w:val="btLr"/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75390A">
              <w:rPr>
                <w:rFonts w:ascii="Times New Roman" w:eastAsia="標楷體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2A2650E" wp14:editId="23771B3B">
                      <wp:simplePos x="0" y="0"/>
                      <wp:positionH relativeFrom="margin">
                        <wp:align>left</wp:align>
                      </wp:positionH>
                      <wp:positionV relativeFrom="paragraph">
                        <wp:posOffset>678180</wp:posOffset>
                      </wp:positionV>
                      <wp:extent cx="972000" cy="2987040"/>
                      <wp:effectExtent l="0" t="0" r="19050" b="22860"/>
                      <wp:wrapSquare wrapText="bothSides"/>
                      <wp:docPr id="27" name="矩形: 圓角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2000" cy="2987040"/>
                              </a:xfrm>
                              <a:prstGeom prst="roundRect">
                                <a:avLst>
                                  <a:gd name="adj" fmla="val 10000"/>
                                </a:avLst>
                              </a:prstGeom>
                              <a:solidFill>
                                <a:srgbClr val="CACACA">
                                  <a:alpha val="89803"/>
                                </a:srgbClr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5CFB134" w14:textId="2E3A0CD2" w:rsidR="003157D3" w:rsidRPr="000D559A" w:rsidRDefault="00F05A3A" w:rsidP="003157D3">
                                  <w:pPr>
                                    <w:contextualSpacing/>
                                    <w:jc w:val="both"/>
                                    <w:textDirection w:val="btLr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0D559A">
                                    <w:rPr>
                                      <w:rFonts w:ascii="標楷體" w:eastAsia="標楷體" w:hAnsi="標楷體" w:hint="eastAsia"/>
                                    </w:rPr>
                                    <w:t>從網路購物經驗出發，引導學生思考交易可信度，並連結詐騙偽裝的風險。</w:t>
                                  </w:r>
                                </w:p>
                              </w:txbxContent>
                            </wps:txbx>
                            <wps:bodyPr spcFirstLastPara="1" wrap="square" lIns="91425" tIns="91425" rIns="91425" bIns="91425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A2650E" id="矩形: 圓角 27" o:spid="_x0000_s1029" style="position:absolute;margin-left:0;margin-top:53.4pt;width:76.55pt;height:235.2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" fillcolor="#cacaca" strokecolor="black [3200]" strokeweight="1pt">
                      <v:fill opacity="58853f"/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25CFB134" w14:textId="2E3A0CD2" w:rsidR="003157D3" w:rsidRPr="000D559A" w:rsidRDefault="00F05A3A" w:rsidP="003157D3">
                            <w:pPr>
                              <w:contextualSpacing/>
                              <w:jc w:val="both"/>
                              <w:textDirection w:val="btLr"/>
                              <w:rPr>
                                <w:rFonts w:ascii="標楷體" w:eastAsia="標楷體" w:hAnsi="標楷體"/>
                              </w:rPr>
                            </w:pPr>
                            <w:r w:rsidRPr="000D559A">
                              <w:rPr>
                                <w:rFonts w:ascii="標楷體" w:eastAsia="標楷體" w:hAnsi="標楷體" w:hint="eastAsia"/>
                              </w:rPr>
                              <w:t>從網路購物經驗出發，引導學生思考交易可信度，並連結詐騙偽裝的風險。</w:t>
                            </w:r>
                          </w:p>
                        </w:txbxContent>
                      </v:textbox>
                      <w10:wrap type="square" anchorx="margin"/>
                    </v:roundrect>
                  </w:pict>
                </mc:Fallback>
              </mc:AlternateContent>
            </w:r>
          </w:p>
          <w:bookmarkEnd w:id="0"/>
          <w:p w14:paraId="48DEBDE9" w14:textId="282663FF" w:rsidR="00902841" w:rsidRPr="0075390A" w:rsidRDefault="00F60101" w:rsidP="00E46CF7">
            <w:pPr>
              <w:pStyle w:val="TableParagraph"/>
              <w:spacing w:before="72" w:line="276" w:lineRule="auto"/>
              <w:jc w:val="center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noProof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CE6C05C" wp14:editId="3FBED4D2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520065</wp:posOffset>
                      </wp:positionV>
                      <wp:extent cx="946150" cy="641350"/>
                      <wp:effectExtent l="0" t="0" r="25400" b="25400"/>
                      <wp:wrapSquare wrapText="bothSides"/>
                      <wp:docPr id="32" name="矩形: 圓角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6150" cy="641350"/>
                              </a:xfrm>
                              <a:prstGeom prst="roundRect">
                                <a:avLst>
                                  <a:gd name="adj" fmla="val 10000"/>
                                </a:avLst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591CBFC" w14:textId="183B64F6" w:rsidR="003157D3" w:rsidRPr="00A4624C" w:rsidRDefault="00F60101" w:rsidP="003157D3">
                                  <w:pPr>
                                    <w:spacing w:line="300" w:lineRule="exact"/>
                                    <w:jc w:val="center"/>
                                    <w:textDirection w:val="btLr"/>
                                    <w:rPr>
                                      <w:rFonts w:ascii="標楷體" w:eastAsia="標楷體" w:hAnsi="標楷體"/>
                                      <w:sz w:val="22"/>
                                      <w:szCs w:val="20"/>
                                    </w:rPr>
                                  </w:pPr>
                                  <w:r w:rsidRPr="00871497">
                                    <w:rPr>
                                      <w:rFonts w:ascii="標楷體" w:eastAsia="標楷體" w:hAnsi="標楷體" w:hint="eastAsia"/>
                                      <w:sz w:val="22"/>
                                      <w:szCs w:val="20"/>
                                    </w:rPr>
                                    <w:t>情境劇</w:t>
                                  </w:r>
                                  <w:r w:rsidR="003157D3" w:rsidRPr="00871497">
                                    <w:rPr>
                                      <w:rFonts w:ascii="標楷體" w:eastAsia="標楷體" w:hAnsi="標楷體" w:hint="eastAsia"/>
                                      <w:sz w:val="22"/>
                                      <w:szCs w:val="20"/>
                                    </w:rPr>
                                    <w:t>播放</w:t>
                                  </w:r>
                                </w:p>
                                <w:p w14:paraId="754B830C" w14:textId="158CE0D5" w:rsidR="003157D3" w:rsidRPr="00A4624C" w:rsidRDefault="00A57430" w:rsidP="003157D3">
                                  <w:pPr>
                                    <w:spacing w:line="300" w:lineRule="exact"/>
                                    <w:jc w:val="center"/>
                                    <w:textDirection w:val="btLr"/>
                                    <w:rPr>
                                      <w:rFonts w:ascii="標楷體" w:eastAsia="標楷體" w:hAnsi="標楷體"/>
                                      <w:sz w:val="22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2"/>
                                      <w:szCs w:val="20"/>
                                    </w:rPr>
                                    <w:t>10</w:t>
                                  </w:r>
                                  <w:r w:rsidR="003157D3" w:rsidRPr="00A4624C">
                                    <w:rPr>
                                      <w:rFonts w:ascii="標楷體" w:eastAsia="標楷體" w:hAnsi="標楷體" w:hint="eastAsia"/>
                                      <w:sz w:val="22"/>
                                      <w:szCs w:val="20"/>
                                    </w:rPr>
                                    <w:t>分鐘</w:t>
                                  </w: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E6C05C" id="矩形: 圓角 32" o:spid="_x0000_s1030" style="position:absolute;left:0;text-align:left;margin-left:97.55pt;margin-top:40.95pt;width:74.5pt;height:5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" fillcolor="white [3201]" strokecolor="black [3200]" strokeweight="1pt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7591CBFC" w14:textId="183B64F6" w:rsidR="003157D3" w:rsidRPr="00A4624C" w:rsidRDefault="00F60101" w:rsidP="003157D3">
                            <w:pPr>
                              <w:spacing w:line="300" w:lineRule="exact"/>
                              <w:jc w:val="center"/>
                              <w:textDirection w:val="btLr"/>
                              <w:rPr>
                                <w:rFonts w:ascii="標楷體" w:eastAsia="標楷體" w:hAnsi="標楷體"/>
                                <w:sz w:val="22"/>
                                <w:szCs w:val="20"/>
                              </w:rPr>
                            </w:pPr>
                            <w:r w:rsidRPr="00871497">
                              <w:rPr>
                                <w:rFonts w:ascii="標楷體" w:eastAsia="標楷體" w:hAnsi="標楷體" w:hint="eastAsia"/>
                                <w:sz w:val="22"/>
                                <w:szCs w:val="20"/>
                              </w:rPr>
                              <w:t>情境劇</w:t>
                            </w:r>
                            <w:r w:rsidR="003157D3" w:rsidRPr="00871497">
                              <w:rPr>
                                <w:rFonts w:ascii="標楷體" w:eastAsia="標楷體" w:hAnsi="標楷體" w:hint="eastAsia"/>
                                <w:sz w:val="22"/>
                                <w:szCs w:val="20"/>
                              </w:rPr>
                              <w:t>播放</w:t>
                            </w:r>
                          </w:p>
                          <w:p w14:paraId="754B830C" w14:textId="158CE0D5" w:rsidR="003157D3" w:rsidRPr="00A4624C" w:rsidRDefault="00A57430" w:rsidP="003157D3">
                            <w:pPr>
                              <w:spacing w:line="300" w:lineRule="exact"/>
                              <w:jc w:val="center"/>
                              <w:textDirection w:val="btLr"/>
                              <w:rPr>
                                <w:rFonts w:ascii="標楷體" w:eastAsia="標楷體" w:hAnsi="標楷體"/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2"/>
                                <w:szCs w:val="20"/>
                              </w:rPr>
                              <w:t>10</w:t>
                            </w:r>
                            <w:r w:rsidR="003157D3" w:rsidRPr="00A4624C">
                              <w:rPr>
                                <w:rFonts w:ascii="標楷體" w:eastAsia="標楷體" w:hAnsi="標楷體" w:hint="eastAsia"/>
                                <w:sz w:val="22"/>
                                <w:szCs w:val="20"/>
                              </w:rPr>
                              <w:t>分鐘</w:t>
                            </w:r>
                          </w:p>
                        </w:txbxContent>
                      </v:textbox>
                      <w10:wrap type="square"/>
                    </v:roundrect>
                  </w:pict>
                </mc:Fallback>
              </mc:AlternateContent>
            </w:r>
            <w:r w:rsidR="00414D4A" w:rsidRPr="0075390A">
              <w:rPr>
                <w:rFonts w:ascii="Times New Roman" w:eastAsia="標楷體" w:hAnsi="Times New Roman" w:cs="Times New Roman"/>
                <w:noProof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3B220B8" wp14:editId="72A28B60">
                      <wp:simplePos x="0" y="0"/>
                      <wp:positionH relativeFrom="column">
                        <wp:posOffset>3626485</wp:posOffset>
                      </wp:positionH>
                      <wp:positionV relativeFrom="paragraph">
                        <wp:posOffset>532765</wp:posOffset>
                      </wp:positionV>
                      <wp:extent cx="944880" cy="603250"/>
                      <wp:effectExtent l="0" t="0" r="26670" b="25400"/>
                      <wp:wrapSquare wrapText="bothSides"/>
                      <wp:docPr id="36" name="矩形: 圓角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4880" cy="603250"/>
                              </a:xfrm>
                              <a:prstGeom prst="roundRect">
                                <a:avLst>
                                  <a:gd name="adj" fmla="val 10000"/>
                                </a:avLst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4027D22" w14:textId="77777777" w:rsidR="003157D3" w:rsidRPr="00234714" w:rsidRDefault="003157D3" w:rsidP="003157D3">
                                  <w:pPr>
                                    <w:spacing w:line="300" w:lineRule="exact"/>
                                    <w:jc w:val="center"/>
                                    <w:textDirection w:val="btLr"/>
                                    <w:rPr>
                                      <w:rFonts w:ascii="標楷體" w:eastAsia="標楷體" w:hAnsi="標楷體"/>
                                      <w:sz w:val="22"/>
                                      <w:szCs w:val="20"/>
                                    </w:rPr>
                                  </w:pPr>
                                  <w:r w:rsidRPr="00871497">
                                    <w:rPr>
                                      <w:rFonts w:ascii="標楷體" w:eastAsia="標楷體" w:hAnsi="標楷體" w:hint="eastAsia"/>
                                      <w:sz w:val="22"/>
                                      <w:szCs w:val="20"/>
                                    </w:rPr>
                                    <w:t>課程統整</w:t>
                                  </w:r>
                                </w:p>
                                <w:p w14:paraId="5E8753FF" w14:textId="14E528CD" w:rsidR="003157D3" w:rsidRPr="00234714" w:rsidRDefault="00A57430" w:rsidP="003157D3">
                                  <w:pPr>
                                    <w:spacing w:line="300" w:lineRule="exact"/>
                                    <w:jc w:val="center"/>
                                    <w:textDirection w:val="btLr"/>
                                    <w:rPr>
                                      <w:rFonts w:ascii="標楷體" w:eastAsia="標楷體" w:hAnsi="標楷體"/>
                                      <w:sz w:val="22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2"/>
                                      <w:szCs w:val="20"/>
                                    </w:rPr>
                                    <w:t>10</w:t>
                                  </w:r>
                                  <w:r w:rsidR="003157D3" w:rsidRPr="00234714">
                                    <w:rPr>
                                      <w:rFonts w:ascii="標楷體" w:eastAsia="標楷體" w:hAnsi="標楷體" w:hint="eastAsia"/>
                                      <w:sz w:val="22"/>
                                      <w:szCs w:val="20"/>
                                    </w:rPr>
                                    <w:t>分鐘</w:t>
                                  </w: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B220B8" id="矩形: 圓角 36" o:spid="_x0000_s1031" style="position:absolute;left:0;text-align:left;margin-left:285.55pt;margin-top:41.95pt;width:74.4pt;height:47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" fillcolor="white [3201]" strokecolor="black [3200]" strokeweight="1pt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34027D22" w14:textId="77777777" w:rsidR="003157D3" w:rsidRPr="00234714" w:rsidRDefault="003157D3" w:rsidP="003157D3">
                            <w:pPr>
                              <w:spacing w:line="300" w:lineRule="exact"/>
                              <w:jc w:val="center"/>
                              <w:textDirection w:val="btLr"/>
                              <w:rPr>
                                <w:rFonts w:ascii="標楷體" w:eastAsia="標楷體" w:hAnsi="標楷體"/>
                                <w:sz w:val="22"/>
                                <w:szCs w:val="20"/>
                              </w:rPr>
                            </w:pPr>
                            <w:r w:rsidRPr="00871497">
                              <w:rPr>
                                <w:rFonts w:ascii="標楷體" w:eastAsia="標楷體" w:hAnsi="標楷體" w:hint="eastAsia"/>
                                <w:sz w:val="22"/>
                                <w:szCs w:val="20"/>
                              </w:rPr>
                              <w:t>課程統整</w:t>
                            </w:r>
                          </w:p>
                          <w:p w14:paraId="5E8753FF" w14:textId="14E528CD" w:rsidR="003157D3" w:rsidRPr="00234714" w:rsidRDefault="00A57430" w:rsidP="003157D3">
                            <w:pPr>
                              <w:spacing w:line="300" w:lineRule="exact"/>
                              <w:jc w:val="center"/>
                              <w:textDirection w:val="btLr"/>
                              <w:rPr>
                                <w:rFonts w:ascii="標楷體" w:eastAsia="標楷體" w:hAnsi="標楷體"/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2"/>
                                <w:szCs w:val="20"/>
                              </w:rPr>
                              <w:t>10</w:t>
                            </w:r>
                            <w:r w:rsidR="003157D3" w:rsidRPr="00234714">
                              <w:rPr>
                                <w:rFonts w:ascii="標楷體" w:eastAsia="標楷體" w:hAnsi="標楷體" w:hint="eastAsia"/>
                                <w:sz w:val="22"/>
                                <w:szCs w:val="20"/>
                              </w:rPr>
                              <w:t>分鐘</w:t>
                            </w:r>
                          </w:p>
                        </w:txbxContent>
                      </v:textbox>
                      <w10:wrap type="square"/>
                    </v:roundrect>
                  </w:pict>
                </mc:Fallback>
              </mc:AlternateContent>
            </w:r>
            <w:r w:rsidR="00DA6B11" w:rsidRPr="0075390A">
              <w:rPr>
                <w:rFonts w:ascii="Times New Roman" w:eastAsia="標楷體" w:hAnsi="Times New Roman" w:cs="Times New Roman"/>
                <w:noProof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8B6B93E" wp14:editId="1D14016A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2825115</wp:posOffset>
                      </wp:positionV>
                      <wp:extent cx="947420" cy="605790"/>
                      <wp:effectExtent l="0" t="0" r="24130" b="22860"/>
                      <wp:wrapSquare wrapText="bothSides"/>
                      <wp:docPr id="29" name="矩形: 圓角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7420" cy="605790"/>
                              </a:xfrm>
                              <a:prstGeom prst="roundRect">
                                <a:avLst>
                                  <a:gd name="adj" fmla="val 10000"/>
                                </a:avLst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1CF1513" w14:textId="77777777" w:rsidR="003157D3" w:rsidRPr="00DA6B11" w:rsidRDefault="003157D3" w:rsidP="00DA6B11">
                                  <w:pPr>
                                    <w:spacing w:line="300" w:lineRule="exact"/>
                                    <w:jc w:val="center"/>
                                    <w:textDirection w:val="btLr"/>
                                    <w:rPr>
                                      <w:rFonts w:ascii="標楷體" w:eastAsia="標楷體" w:hAnsi="標楷體"/>
                                      <w:sz w:val="22"/>
                                      <w:szCs w:val="20"/>
                                    </w:rPr>
                                  </w:pPr>
                                  <w:r w:rsidRPr="00871497">
                                    <w:rPr>
                                      <w:rFonts w:ascii="標楷體" w:eastAsia="標楷體" w:hAnsi="標楷體" w:hint="eastAsia"/>
                                      <w:sz w:val="22"/>
                                      <w:szCs w:val="20"/>
                                    </w:rPr>
                                    <w:t>引起動機</w:t>
                                  </w:r>
                                </w:p>
                                <w:p w14:paraId="10686D25" w14:textId="0E2E5386" w:rsidR="003157D3" w:rsidRDefault="00A57430" w:rsidP="00DA6B11">
                                  <w:pPr>
                                    <w:spacing w:line="300" w:lineRule="exact"/>
                                    <w:jc w:val="center"/>
                                    <w:textDirection w:val="btLr"/>
                                    <w:rPr>
                                      <w:rFonts w:ascii="標楷體" w:eastAsia="標楷體" w:hAnsi="標楷體"/>
                                      <w:sz w:val="22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2"/>
                                      <w:szCs w:val="20"/>
                                    </w:rPr>
                                    <w:t>10</w:t>
                                  </w:r>
                                  <w:r w:rsidR="003157D3" w:rsidRPr="00DA6B11">
                                    <w:rPr>
                                      <w:rFonts w:ascii="標楷體" w:eastAsia="標楷體" w:hAnsi="標楷體" w:hint="eastAsia"/>
                                      <w:sz w:val="22"/>
                                      <w:szCs w:val="20"/>
                                    </w:rPr>
                                    <w:t>分鐘</w:t>
                                  </w:r>
                                </w:p>
                                <w:p w14:paraId="1B993C75" w14:textId="77777777" w:rsidR="003838B5" w:rsidRPr="00DA6B11" w:rsidRDefault="003838B5" w:rsidP="00DA6B11">
                                  <w:pPr>
                                    <w:spacing w:line="300" w:lineRule="exact"/>
                                    <w:jc w:val="center"/>
                                    <w:textDirection w:val="btLr"/>
                                    <w:rPr>
                                      <w:rFonts w:ascii="標楷體" w:eastAsia="標楷體" w:hAnsi="標楷體"/>
                                      <w:sz w:val="22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B6B93E" id="矩形: 圓角 29" o:spid="_x0000_s1032" style="position:absolute;left:0;text-align:left;margin-left:1.05pt;margin-top:222.45pt;width:74.6pt;height:47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" fillcolor="white [3201]" strokecolor="black [3200]" strokeweight="1pt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51CF1513" w14:textId="77777777" w:rsidR="003157D3" w:rsidRPr="00DA6B11" w:rsidRDefault="003157D3" w:rsidP="00DA6B11">
                            <w:pPr>
                              <w:spacing w:line="300" w:lineRule="exact"/>
                              <w:jc w:val="center"/>
                              <w:textDirection w:val="btLr"/>
                              <w:rPr>
                                <w:rFonts w:ascii="標楷體" w:eastAsia="標楷體" w:hAnsi="標楷體"/>
                                <w:sz w:val="22"/>
                                <w:szCs w:val="20"/>
                              </w:rPr>
                            </w:pPr>
                            <w:r w:rsidRPr="00871497">
                              <w:rPr>
                                <w:rFonts w:ascii="標楷體" w:eastAsia="標楷體" w:hAnsi="標楷體" w:hint="eastAsia"/>
                                <w:sz w:val="22"/>
                                <w:szCs w:val="20"/>
                              </w:rPr>
                              <w:t>引起動機</w:t>
                            </w:r>
                          </w:p>
                          <w:p w14:paraId="10686D25" w14:textId="0E2E5386" w:rsidR="003157D3" w:rsidRDefault="00A57430" w:rsidP="00DA6B11">
                            <w:pPr>
                              <w:spacing w:line="300" w:lineRule="exact"/>
                              <w:jc w:val="center"/>
                              <w:textDirection w:val="btLr"/>
                              <w:rPr>
                                <w:rFonts w:ascii="標楷體" w:eastAsia="標楷體" w:hAnsi="標楷體"/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2"/>
                                <w:szCs w:val="20"/>
                              </w:rPr>
                              <w:t>10</w:t>
                            </w:r>
                            <w:r w:rsidR="003157D3" w:rsidRPr="00DA6B11">
                              <w:rPr>
                                <w:rFonts w:ascii="標楷體" w:eastAsia="標楷體" w:hAnsi="標楷體" w:hint="eastAsia"/>
                                <w:sz w:val="22"/>
                                <w:szCs w:val="20"/>
                              </w:rPr>
                              <w:t>分鐘</w:t>
                            </w:r>
                          </w:p>
                          <w:p w14:paraId="1B993C75" w14:textId="77777777" w:rsidR="003838B5" w:rsidRPr="00DA6B11" w:rsidRDefault="003838B5" w:rsidP="00DA6B11">
                            <w:pPr>
                              <w:spacing w:line="300" w:lineRule="exact"/>
                              <w:jc w:val="center"/>
                              <w:textDirection w:val="btLr"/>
                              <w:rPr>
                                <w:rFonts w:ascii="標楷體" w:eastAsia="標楷體" w:hAnsi="標楷體"/>
                                <w:sz w:val="22"/>
                                <w:szCs w:val="20"/>
                              </w:rPr>
                            </w:pPr>
                          </w:p>
                        </w:txbxContent>
                      </v:textbox>
                      <w10:wrap type="square"/>
                    </v:roundrect>
                  </w:pict>
                </mc:Fallback>
              </mc:AlternateContent>
            </w:r>
            <w:r w:rsidR="003157D3" w:rsidRPr="0075390A">
              <w:rPr>
                <w:rFonts w:ascii="Times New Roman" w:eastAsia="標楷體" w:hAnsi="Times New Roman" w:cs="Times New Roman"/>
                <w:noProof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6DA2274" wp14:editId="7E12AC20">
                      <wp:simplePos x="0" y="0"/>
                      <wp:positionH relativeFrom="column">
                        <wp:posOffset>2464435</wp:posOffset>
                      </wp:positionH>
                      <wp:positionV relativeFrom="paragraph">
                        <wp:posOffset>2793365</wp:posOffset>
                      </wp:positionV>
                      <wp:extent cx="927100" cy="680720"/>
                      <wp:effectExtent l="0" t="0" r="25400" b="24130"/>
                      <wp:wrapSquare wrapText="bothSides"/>
                      <wp:docPr id="34" name="矩形: 圓角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7100" cy="680720"/>
                              </a:xfrm>
                              <a:prstGeom prst="roundRect">
                                <a:avLst>
                                  <a:gd name="adj" fmla="val 10000"/>
                                </a:avLst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C0A7BF5" w14:textId="3AE5CED3" w:rsidR="003157D3" w:rsidRPr="00234714" w:rsidRDefault="003157D3" w:rsidP="003157D3">
                                  <w:pPr>
                                    <w:spacing w:line="300" w:lineRule="exact"/>
                                    <w:jc w:val="center"/>
                                    <w:textDirection w:val="btLr"/>
                                    <w:rPr>
                                      <w:rFonts w:ascii="標楷體" w:eastAsia="標楷體" w:hAnsi="標楷體"/>
                                      <w:sz w:val="22"/>
                                      <w:szCs w:val="20"/>
                                    </w:rPr>
                                  </w:pPr>
                                  <w:r w:rsidRPr="00871497">
                                    <w:rPr>
                                      <w:rFonts w:ascii="標楷體" w:eastAsia="標楷體" w:hAnsi="標楷體" w:hint="eastAsia"/>
                                      <w:sz w:val="22"/>
                                      <w:szCs w:val="20"/>
                                    </w:rPr>
                                    <w:t>課堂</w:t>
                                  </w:r>
                                  <w:r w:rsidR="00F60101" w:rsidRPr="00871497">
                                    <w:rPr>
                                      <w:rFonts w:ascii="標楷體" w:eastAsia="標楷體" w:hAnsi="標楷體" w:hint="eastAsia"/>
                                      <w:sz w:val="22"/>
                                      <w:szCs w:val="20"/>
                                    </w:rPr>
                                    <w:t>討論</w:t>
                                  </w:r>
                                </w:p>
                                <w:p w14:paraId="19425E44" w14:textId="246D1A70" w:rsidR="003157D3" w:rsidRPr="00234714" w:rsidRDefault="00A57430" w:rsidP="003157D3">
                                  <w:pPr>
                                    <w:spacing w:line="300" w:lineRule="exact"/>
                                    <w:jc w:val="center"/>
                                    <w:textDirection w:val="btLr"/>
                                    <w:rPr>
                                      <w:rFonts w:ascii="標楷體" w:eastAsia="標楷體" w:hAnsi="標楷體"/>
                                      <w:sz w:val="22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2"/>
                                      <w:szCs w:val="20"/>
                                    </w:rPr>
                                    <w:t>20</w:t>
                                  </w:r>
                                  <w:r w:rsidR="003157D3" w:rsidRPr="00234714">
                                    <w:rPr>
                                      <w:rFonts w:ascii="標楷體" w:eastAsia="標楷體" w:hAnsi="標楷體" w:hint="eastAsia"/>
                                      <w:sz w:val="22"/>
                                      <w:szCs w:val="20"/>
                                    </w:rPr>
                                    <w:t>分鐘</w:t>
                                  </w: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DA2274" id="矩形: 圓角 34" o:spid="_x0000_s1033" style="position:absolute;left:0;text-align:left;margin-left:194.05pt;margin-top:219.95pt;width:73pt;height:53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" fillcolor="white [3201]" strokecolor="black [3200]" strokeweight="1pt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5C0A7BF5" w14:textId="3AE5CED3" w:rsidR="003157D3" w:rsidRPr="00234714" w:rsidRDefault="003157D3" w:rsidP="003157D3">
                            <w:pPr>
                              <w:spacing w:line="300" w:lineRule="exact"/>
                              <w:jc w:val="center"/>
                              <w:textDirection w:val="btLr"/>
                              <w:rPr>
                                <w:rFonts w:ascii="標楷體" w:eastAsia="標楷體" w:hAnsi="標楷體"/>
                                <w:sz w:val="22"/>
                                <w:szCs w:val="20"/>
                              </w:rPr>
                            </w:pPr>
                            <w:r w:rsidRPr="00871497">
                              <w:rPr>
                                <w:rFonts w:ascii="標楷體" w:eastAsia="標楷體" w:hAnsi="標楷體" w:hint="eastAsia"/>
                                <w:sz w:val="22"/>
                                <w:szCs w:val="20"/>
                              </w:rPr>
                              <w:t>課堂</w:t>
                            </w:r>
                            <w:r w:rsidR="00F60101" w:rsidRPr="00871497">
                              <w:rPr>
                                <w:rFonts w:ascii="標楷體" w:eastAsia="標楷體" w:hAnsi="標楷體" w:hint="eastAsia"/>
                                <w:sz w:val="22"/>
                                <w:szCs w:val="20"/>
                              </w:rPr>
                              <w:t>討論</w:t>
                            </w:r>
                          </w:p>
                          <w:p w14:paraId="19425E44" w14:textId="246D1A70" w:rsidR="003157D3" w:rsidRPr="00234714" w:rsidRDefault="00A57430" w:rsidP="003157D3">
                            <w:pPr>
                              <w:spacing w:line="300" w:lineRule="exact"/>
                              <w:jc w:val="center"/>
                              <w:textDirection w:val="btLr"/>
                              <w:rPr>
                                <w:rFonts w:ascii="標楷體" w:eastAsia="標楷體" w:hAnsi="標楷體"/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2"/>
                                <w:szCs w:val="20"/>
                              </w:rPr>
                              <w:t>20</w:t>
                            </w:r>
                            <w:r w:rsidR="003157D3" w:rsidRPr="00234714">
                              <w:rPr>
                                <w:rFonts w:ascii="標楷體" w:eastAsia="標楷體" w:hAnsi="標楷體" w:hint="eastAsia"/>
                                <w:sz w:val="22"/>
                                <w:szCs w:val="20"/>
                              </w:rPr>
                              <w:t>分鐘</w:t>
                            </w:r>
                          </w:p>
                        </w:txbxContent>
                      </v:textbox>
                      <w10:wrap type="square"/>
                    </v:roundrect>
                  </w:pict>
                </mc:Fallback>
              </mc:AlternateContent>
            </w:r>
            <w:r w:rsidR="003157D3" w:rsidRPr="0075390A">
              <w:rPr>
                <w:rFonts w:ascii="Times New Roman" w:eastAsia="標楷體" w:hAnsi="Times New Roman" w:cs="Times New Roman"/>
                <w:noProof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470C967" wp14:editId="19AB04F2">
                      <wp:simplePos x="0" y="0"/>
                      <wp:positionH relativeFrom="column">
                        <wp:posOffset>3606800</wp:posOffset>
                      </wp:positionH>
                      <wp:positionV relativeFrom="paragraph">
                        <wp:posOffset>488315</wp:posOffset>
                      </wp:positionV>
                      <wp:extent cx="972000" cy="3048000"/>
                      <wp:effectExtent l="0" t="0" r="19050" b="19050"/>
                      <wp:wrapSquare wrapText="bothSides"/>
                      <wp:docPr id="35" name="矩形: 圓角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2000" cy="3048000"/>
                              </a:xfrm>
                              <a:prstGeom prst="roundRect">
                                <a:avLst>
                                  <a:gd name="adj" fmla="val 10000"/>
                                </a:avLst>
                              </a:prstGeom>
                              <a:solidFill>
                                <a:srgbClr val="CACACA">
                                  <a:alpha val="89800"/>
                                </a:srgbClr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68DD459" w14:textId="2F02688C" w:rsidR="003157D3" w:rsidRPr="000D559A" w:rsidRDefault="00F05A3A" w:rsidP="003157D3">
                                  <w:pPr>
                                    <w:contextualSpacing/>
                                    <w:jc w:val="both"/>
                                    <w:textDirection w:val="btLr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0D559A">
                                    <w:rPr>
                                      <w:rFonts w:ascii="標楷體" w:eastAsia="標楷體" w:hAnsi="標楷體" w:hint="eastAsia"/>
                                    </w:rPr>
                                    <w:t>總結慾望與判斷的關係，並設計個人防詐行動方案，落實數位公民責任。</w:t>
                                  </w:r>
                                </w:p>
                              </w:txbxContent>
                            </wps:txbx>
                            <wps:bodyPr spcFirstLastPara="1" wrap="square" lIns="91425" tIns="91425" rIns="91425" bIns="91425" anchor="b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70C967" id="矩形: 圓角 35" o:spid="_x0000_s1034" style="position:absolute;left:0;text-align:left;margin-left:284pt;margin-top:38.45pt;width:76.55pt;height:240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" fillcolor="#cacaca" strokecolor="black [3200]" strokeweight="1pt">
                      <v:fill opacity="58853f"/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168DD459" w14:textId="2F02688C" w:rsidR="003157D3" w:rsidRPr="000D559A" w:rsidRDefault="00F05A3A" w:rsidP="003157D3">
                            <w:pPr>
                              <w:contextualSpacing/>
                              <w:jc w:val="both"/>
                              <w:textDirection w:val="btLr"/>
                              <w:rPr>
                                <w:rFonts w:ascii="標楷體" w:eastAsia="標楷體" w:hAnsi="標楷體"/>
                              </w:rPr>
                            </w:pPr>
                            <w:r w:rsidRPr="000D559A">
                              <w:rPr>
                                <w:rFonts w:ascii="標楷體" w:eastAsia="標楷體" w:hAnsi="標楷體" w:hint="eastAsia"/>
                              </w:rPr>
                              <w:t>總結慾望與判斷的關係，並設計個人防詐行動方案，落實數位公民責任。</w:t>
                            </w:r>
                          </w:p>
                        </w:txbxContent>
                      </v:textbox>
                      <w10:wrap type="square"/>
                    </v:roundrect>
                  </w:pict>
                </mc:Fallback>
              </mc:AlternateContent>
            </w:r>
            <w:r w:rsidR="003157D3" w:rsidRPr="0075390A">
              <w:rPr>
                <w:rFonts w:ascii="Times New Roman" w:eastAsia="標楷體" w:hAnsi="Times New Roman" w:cs="Times New Roman"/>
                <w:noProof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E026849" wp14:editId="53336436">
                      <wp:simplePos x="0" y="0"/>
                      <wp:positionH relativeFrom="column">
                        <wp:posOffset>2440940</wp:posOffset>
                      </wp:positionH>
                      <wp:positionV relativeFrom="paragraph">
                        <wp:posOffset>485775</wp:posOffset>
                      </wp:positionV>
                      <wp:extent cx="972000" cy="3025140"/>
                      <wp:effectExtent l="0" t="0" r="19050" b="22860"/>
                      <wp:wrapSquare wrapText="bothSides"/>
                      <wp:docPr id="33" name="矩形: 圓角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2000" cy="3025140"/>
                              </a:xfrm>
                              <a:prstGeom prst="roundRect">
                                <a:avLst>
                                  <a:gd name="adj" fmla="val 10000"/>
                                </a:avLst>
                              </a:prstGeom>
                              <a:solidFill>
                                <a:srgbClr val="CACACA">
                                  <a:alpha val="89803"/>
                                </a:srgbClr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9A2DEA1" w14:textId="509B2887" w:rsidR="003157D3" w:rsidRPr="000D559A" w:rsidRDefault="00F05A3A" w:rsidP="003157D3">
                                  <w:pPr>
                                    <w:contextualSpacing/>
                                    <w:jc w:val="both"/>
                                    <w:textDirection w:val="btLr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0D559A">
                                    <w:rPr>
                                      <w:rFonts w:ascii="標楷體" w:eastAsia="標楷體" w:hAnsi="標楷體" w:hint="eastAsia"/>
                                    </w:rPr>
                                    <w:t>分組討論影片中詐騙手法與人性弱點，釐清「人頭帳戶」的法律責任。</w:t>
                                  </w:r>
                                </w:p>
                              </w:txbxContent>
                            </wps:txbx>
                            <wps:bodyPr spcFirstLastPara="1" wrap="square" lIns="91425" tIns="91425" rIns="91425" bIns="91425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026849" id="矩形: 圓角 33" o:spid="_x0000_s1035" style="position:absolute;left:0;text-align:left;margin-left:192.2pt;margin-top:38.25pt;width:76.55pt;height:238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" fillcolor="#cacaca" strokecolor="black [3200]" strokeweight="1pt">
                      <v:fill opacity="58853f"/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79A2DEA1" w14:textId="509B2887" w:rsidR="003157D3" w:rsidRPr="000D559A" w:rsidRDefault="00F05A3A" w:rsidP="003157D3">
                            <w:pPr>
                              <w:contextualSpacing/>
                              <w:jc w:val="both"/>
                              <w:textDirection w:val="btLr"/>
                              <w:rPr>
                                <w:rFonts w:ascii="標楷體" w:eastAsia="標楷體" w:hAnsi="標楷體"/>
                              </w:rPr>
                            </w:pPr>
                            <w:r w:rsidRPr="000D559A">
                              <w:rPr>
                                <w:rFonts w:ascii="標楷體" w:eastAsia="標楷體" w:hAnsi="標楷體" w:hint="eastAsia"/>
                              </w:rPr>
                              <w:t>分組討論影片中詐騙手法與人性弱點，釐清「人頭帳戶」的法律責任。</w:t>
                            </w:r>
                          </w:p>
                        </w:txbxContent>
                      </v:textbox>
                      <w10:wrap type="square"/>
                    </v:roundrect>
                  </w:pict>
                </mc:Fallback>
              </mc:AlternateContent>
            </w:r>
            <w:r w:rsidR="003157D3" w:rsidRPr="0075390A">
              <w:rPr>
                <w:rFonts w:ascii="Times New Roman" w:eastAsia="標楷體" w:hAnsi="Times New Roman" w:cs="Times New Roman"/>
                <w:noProof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612EA00" wp14:editId="3322DB0C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479425</wp:posOffset>
                      </wp:positionV>
                      <wp:extent cx="972000" cy="2994660"/>
                      <wp:effectExtent l="0" t="0" r="19050" b="15240"/>
                      <wp:wrapSquare wrapText="bothSides"/>
                      <wp:docPr id="30" name="矩形: 圓角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2000" cy="2994660"/>
                              </a:xfrm>
                              <a:prstGeom prst="roundRect">
                                <a:avLst>
                                  <a:gd name="adj" fmla="val 10000"/>
                                </a:avLst>
                              </a:prstGeom>
                              <a:solidFill>
                                <a:srgbClr val="CACACA">
                                  <a:alpha val="89803"/>
                                </a:srgbClr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64F49A7" w14:textId="6002C103" w:rsidR="003157D3" w:rsidRPr="000D559A" w:rsidRDefault="00F05A3A" w:rsidP="003157D3">
                                  <w:pPr>
                                    <w:contextualSpacing/>
                                    <w:jc w:val="both"/>
                                    <w:textDirection w:val="btLr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0D559A">
                                    <w:rPr>
                                      <w:rFonts w:ascii="標楷體" w:eastAsia="標楷體" w:hAnsi="標楷體" w:hint="eastAsia"/>
                                    </w:rPr>
                                    <w:t>播放</w:t>
                                  </w:r>
                                  <w:r w:rsidR="00F33FDC">
                                    <w:rPr>
                                      <w:rFonts w:ascii="標楷體" w:eastAsia="標楷體" w:hAnsi="標楷體" w:hint="eastAsia"/>
                                    </w:rPr>
                                    <w:t>情境劇</w:t>
                                  </w:r>
                                  <w:r w:rsidRPr="000D559A">
                                    <w:rPr>
                                      <w:rFonts w:ascii="標楷體" w:eastAsia="標楷體" w:hAnsi="標楷體" w:hint="eastAsia"/>
                                    </w:rPr>
                                    <w:t>，引導學生觀察主角如何因慾望與焦慮，一步步陷入詐騙圈套。</w:t>
                                  </w:r>
                                </w:p>
                              </w:txbxContent>
                            </wps:txbx>
                            <wps:bodyPr spcFirstLastPara="1" wrap="square" lIns="91425" tIns="91425" rIns="91425" bIns="91425" anchor="b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12EA00" id="矩形: 圓角 30" o:spid="_x0000_s1036" style="position:absolute;left:0;text-align:left;margin-left:97pt;margin-top:37.75pt;width:76.55pt;height:235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" fillcolor="#cacaca" strokecolor="black [3200]" strokeweight="1pt">
                      <v:fill opacity="58853f"/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164F49A7" w14:textId="6002C103" w:rsidR="003157D3" w:rsidRPr="000D559A" w:rsidRDefault="00F05A3A" w:rsidP="003157D3">
                            <w:pPr>
                              <w:contextualSpacing/>
                              <w:jc w:val="both"/>
                              <w:textDirection w:val="btLr"/>
                              <w:rPr>
                                <w:rFonts w:ascii="標楷體" w:eastAsia="標楷體" w:hAnsi="標楷體"/>
                              </w:rPr>
                            </w:pPr>
                            <w:r w:rsidRPr="000D559A">
                              <w:rPr>
                                <w:rFonts w:ascii="標楷體" w:eastAsia="標楷體" w:hAnsi="標楷體" w:hint="eastAsia"/>
                              </w:rPr>
                              <w:t>播放</w:t>
                            </w:r>
                            <w:r w:rsidR="00F33FDC">
                              <w:rPr>
                                <w:rFonts w:ascii="標楷體" w:eastAsia="標楷體" w:hAnsi="標楷體" w:hint="eastAsia"/>
                              </w:rPr>
                              <w:t>情境劇</w:t>
                            </w:r>
                            <w:r w:rsidRPr="000D559A">
                              <w:rPr>
                                <w:rFonts w:ascii="標楷體" w:eastAsia="標楷體" w:hAnsi="標楷體" w:hint="eastAsia"/>
                              </w:rPr>
                              <w:t>，引導學生觀察主角如何因慾望與焦慮，一步步陷入詐騙圈套。</w:t>
                            </w:r>
                          </w:p>
                        </w:txbxContent>
                      </v:textbox>
                      <w10:wrap type="square"/>
                    </v:roundrect>
                  </w:pict>
                </mc:Fallback>
              </mc:AlternateContent>
            </w:r>
          </w:p>
        </w:tc>
      </w:tr>
      <w:tr w:rsidR="0075390A" w:rsidRPr="0075390A" w14:paraId="1A88CF47" w14:textId="77777777" w:rsidTr="00611C36">
        <w:trPr>
          <w:trHeight w:val="247"/>
        </w:trPr>
        <w:tc>
          <w:tcPr>
            <w:tcW w:w="5000" w:type="pct"/>
            <w:gridSpan w:val="5"/>
            <w:tcBorders>
              <w:left w:val="single" w:sz="18" w:space="0" w:color="000000"/>
              <w:right w:val="single" w:sz="18" w:space="0" w:color="000000"/>
            </w:tcBorders>
            <w:shd w:val="clear" w:color="auto" w:fill="D9D9D9"/>
            <w:vAlign w:val="center"/>
          </w:tcPr>
          <w:p w14:paraId="3C22B50F" w14:textId="69D303A6" w:rsidR="00902841" w:rsidRPr="0075390A" w:rsidRDefault="00902841" w:rsidP="00E46CF7">
            <w:pPr>
              <w:pStyle w:val="TableParagraph"/>
              <w:spacing w:before="72" w:line="276" w:lineRule="auto"/>
              <w:jc w:val="center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proofErr w:type="spellStart"/>
            <w:r w:rsidRPr="0075390A">
              <w:rPr>
                <w:rFonts w:ascii="Times New Roman" w:eastAsia="標楷體" w:hAnsi="Times New Roman" w:cs="Times New Roman"/>
                <w:spacing w:val="8"/>
                <w:sz w:val="24"/>
              </w:rPr>
              <w:t>教學活動設計</w:t>
            </w:r>
            <w:proofErr w:type="spellEnd"/>
          </w:p>
        </w:tc>
      </w:tr>
      <w:tr w:rsidR="0075390A" w:rsidRPr="0075390A" w14:paraId="438F413D" w14:textId="77777777" w:rsidTr="00272379">
        <w:trPr>
          <w:trHeight w:val="407"/>
        </w:trPr>
        <w:tc>
          <w:tcPr>
            <w:tcW w:w="653" w:type="pct"/>
            <w:vMerge w:val="restart"/>
            <w:tcBorders>
              <w:left w:val="single" w:sz="1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D848D92" w14:textId="53CC517D" w:rsidR="00902841" w:rsidRPr="0075390A" w:rsidRDefault="00902841" w:rsidP="00E46CF7">
            <w:pPr>
              <w:pStyle w:val="TableParagraph"/>
              <w:spacing w:before="63" w:line="276" w:lineRule="auto"/>
              <w:jc w:val="center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pacing w:val="-6"/>
                <w:sz w:val="24"/>
              </w:rPr>
              <w:t>節</w:t>
            </w:r>
          </w:p>
        </w:tc>
        <w:tc>
          <w:tcPr>
            <w:tcW w:w="4347" w:type="pct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000000"/>
            </w:tcBorders>
            <w:vAlign w:val="center"/>
          </w:tcPr>
          <w:p w14:paraId="3137C50D" w14:textId="5F3FF256" w:rsidR="00902841" w:rsidRPr="0075390A" w:rsidRDefault="00902841" w:rsidP="00E46CF7">
            <w:pPr>
              <w:pStyle w:val="TableParagraph"/>
              <w:spacing w:before="72" w:line="276" w:lineRule="auto"/>
              <w:jc w:val="center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proofErr w:type="spellStart"/>
            <w:r w:rsidRPr="0075390A">
              <w:rPr>
                <w:rFonts w:ascii="Times New Roman" w:eastAsia="標楷體" w:hAnsi="Times New Roman" w:cs="Times New Roman"/>
                <w:spacing w:val="-2"/>
                <w:sz w:val="24"/>
              </w:rPr>
              <w:t>教學重點</w:t>
            </w:r>
            <w:proofErr w:type="spellEnd"/>
          </w:p>
        </w:tc>
      </w:tr>
      <w:tr w:rsidR="0075390A" w:rsidRPr="0075390A" w14:paraId="27869FC8" w14:textId="77777777" w:rsidTr="00611C36">
        <w:trPr>
          <w:trHeight w:val="247"/>
        </w:trPr>
        <w:tc>
          <w:tcPr>
            <w:tcW w:w="653" w:type="pct"/>
            <w:vMerge/>
            <w:tcBorders>
              <w:left w:val="single" w:sz="1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9C69FDE" w14:textId="77777777" w:rsidR="00902841" w:rsidRPr="0075390A" w:rsidRDefault="00902841" w:rsidP="00E46CF7">
            <w:pPr>
              <w:pStyle w:val="TableParagraph"/>
              <w:spacing w:before="179" w:line="276" w:lineRule="auto"/>
              <w:ind w:left="480" w:right="52"/>
              <w:jc w:val="center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</w:p>
        </w:tc>
        <w:tc>
          <w:tcPr>
            <w:tcW w:w="2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F845" w14:textId="1290D31C" w:rsidR="00902841" w:rsidRPr="0075390A" w:rsidRDefault="00902841" w:rsidP="00E46CF7">
            <w:pPr>
              <w:pStyle w:val="TableParagraph"/>
              <w:spacing w:before="72" w:line="276" w:lineRule="auto"/>
              <w:jc w:val="center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學習活動設計</w:t>
            </w:r>
          </w:p>
        </w:tc>
        <w:tc>
          <w:tcPr>
            <w:tcW w:w="2174" w:type="pct"/>
            <w:gridSpan w:val="2"/>
            <w:tcBorders>
              <w:left w:val="single" w:sz="4" w:space="0" w:color="auto"/>
              <w:right w:val="single" w:sz="18" w:space="0" w:color="000000"/>
            </w:tcBorders>
            <w:vAlign w:val="center"/>
          </w:tcPr>
          <w:p w14:paraId="281422C5" w14:textId="77777777" w:rsidR="00902841" w:rsidRPr="0075390A" w:rsidRDefault="00902841" w:rsidP="00E46CF7">
            <w:pPr>
              <w:pStyle w:val="TableParagraph"/>
              <w:spacing w:before="72" w:line="276" w:lineRule="auto"/>
              <w:jc w:val="center"/>
              <w:rPr>
                <w:rFonts w:ascii="Times New Roman" w:eastAsia="標楷體" w:hAnsi="Times New Roman" w:cs="Times New Roman"/>
                <w:bCs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bCs/>
                <w:sz w:val="24"/>
                <w:lang w:eastAsia="zh-TW"/>
              </w:rPr>
              <w:t>學習評量</w:t>
            </w:r>
            <w:r w:rsidRPr="0075390A">
              <w:rPr>
                <w:rFonts w:ascii="Times New Roman" w:eastAsia="標楷體" w:hAnsi="Times New Roman" w:cs="Times New Roman"/>
                <w:bCs/>
                <w:sz w:val="24"/>
                <w:lang w:eastAsia="zh-TW"/>
              </w:rPr>
              <w:t>/</w:t>
            </w:r>
            <w:r w:rsidRPr="0075390A">
              <w:rPr>
                <w:rFonts w:ascii="Times New Roman" w:eastAsia="標楷體" w:hAnsi="Times New Roman" w:cs="Times New Roman"/>
                <w:bCs/>
                <w:sz w:val="24"/>
                <w:lang w:eastAsia="zh-TW"/>
              </w:rPr>
              <w:t>備註</w:t>
            </w:r>
          </w:p>
        </w:tc>
      </w:tr>
      <w:tr w:rsidR="0075390A" w:rsidRPr="0075390A" w14:paraId="0797022D" w14:textId="77777777" w:rsidTr="00611C36">
        <w:trPr>
          <w:trHeight w:val="247"/>
        </w:trPr>
        <w:tc>
          <w:tcPr>
            <w:tcW w:w="653" w:type="pct"/>
            <w:tcBorders>
              <w:top w:val="single" w:sz="4" w:space="0" w:color="auto"/>
              <w:left w:val="single" w:sz="18" w:space="0" w:color="000000"/>
              <w:right w:val="single" w:sz="4" w:space="0" w:color="auto"/>
            </w:tcBorders>
            <w:vAlign w:val="center"/>
          </w:tcPr>
          <w:p w14:paraId="72AC88AE" w14:textId="77777777" w:rsidR="00902841" w:rsidRPr="0075390A" w:rsidRDefault="00902841" w:rsidP="00E46CF7">
            <w:pPr>
              <w:pStyle w:val="TableParagraph"/>
              <w:spacing w:before="63" w:line="276" w:lineRule="auto"/>
              <w:jc w:val="center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proofErr w:type="spellStart"/>
            <w:r w:rsidRPr="0075390A">
              <w:rPr>
                <w:rFonts w:ascii="Times New Roman" w:eastAsia="標楷體" w:hAnsi="Times New Roman" w:cs="Times New Roman"/>
                <w:sz w:val="24"/>
              </w:rPr>
              <w:t>課前</w:t>
            </w:r>
            <w:proofErr w:type="spellEnd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準備</w:t>
            </w:r>
          </w:p>
          <w:p w14:paraId="600470EC" w14:textId="77777777" w:rsidR="00902841" w:rsidRPr="0075390A" w:rsidRDefault="00902841" w:rsidP="00E46CF7">
            <w:pPr>
              <w:pStyle w:val="TableParagraph"/>
              <w:spacing w:before="63" w:line="276" w:lineRule="auto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</w:rPr>
              <w:t>（</w:t>
            </w:r>
            <w:proofErr w:type="spellStart"/>
            <w:r w:rsidRPr="0075390A">
              <w:rPr>
                <w:rFonts w:ascii="Times New Roman" w:eastAsia="標楷體" w:hAnsi="Times New Roman" w:cs="Times New Roman"/>
                <w:sz w:val="24"/>
              </w:rPr>
              <w:t>教師</w:t>
            </w:r>
            <w:proofErr w:type="spellEnd"/>
            <w:r w:rsidRPr="0075390A">
              <w:rPr>
                <w:rFonts w:ascii="Times New Roman" w:eastAsia="標楷體" w:hAnsi="Times New Roman" w:cs="Times New Roman"/>
                <w:sz w:val="24"/>
              </w:rPr>
              <w:t>）</w:t>
            </w:r>
          </w:p>
        </w:tc>
        <w:tc>
          <w:tcPr>
            <w:tcW w:w="217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94C17" w14:textId="23C45A1F" w:rsidR="00703056" w:rsidRPr="0075390A" w:rsidRDefault="00703056" w:rsidP="00E46CF7">
            <w:pPr>
              <w:pStyle w:val="TableParagraph"/>
              <w:numPr>
                <w:ilvl w:val="0"/>
                <w:numId w:val="31"/>
              </w:numPr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觀覽</w:t>
            </w:r>
            <w:r w:rsidR="00F33FDC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情境劇</w:t>
            </w:r>
            <w:proofErr w:type="gramStart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《</w:t>
            </w:r>
            <w:proofErr w:type="gramEnd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夢想的門票：一堂網路必修課</w:t>
            </w:r>
            <w:proofErr w:type="gramStart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》</w:t>
            </w:r>
            <w:proofErr w:type="gramEnd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影片。</w:t>
            </w:r>
          </w:p>
          <w:p w14:paraId="6E3EE262" w14:textId="0851F3D7" w:rsidR="00703056" w:rsidRPr="0075390A" w:rsidRDefault="00703056" w:rsidP="00E46CF7">
            <w:pPr>
              <w:pStyle w:val="TableParagraph"/>
              <w:numPr>
                <w:ilvl w:val="0"/>
                <w:numId w:val="31"/>
              </w:numPr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搜集近期有關網路交易或人頭帳戶詐騙的新聞案例（如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 xml:space="preserve"> 165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全民防騙網、警政署新聞稿）。</w:t>
            </w:r>
          </w:p>
          <w:p w14:paraId="5AF93F1E" w14:textId="77777777" w:rsidR="000D559A" w:rsidRPr="0075390A" w:rsidRDefault="00703056" w:rsidP="00E46CF7">
            <w:pPr>
              <w:pStyle w:val="TableParagraph"/>
              <w:numPr>
                <w:ilvl w:val="0"/>
                <w:numId w:val="31"/>
              </w:numPr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製作學習單，包含：影片觀察紀錄欄位、風險徵兆分析表、個人</w:t>
            </w:r>
            <w:proofErr w:type="gramStart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反思區</w:t>
            </w:r>
            <w:proofErr w:type="gramEnd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。</w:t>
            </w:r>
          </w:p>
          <w:p w14:paraId="256CF55D" w14:textId="2F93FA62" w:rsidR="004F0D63" w:rsidRPr="0075390A" w:rsidRDefault="00703056" w:rsidP="00E46CF7">
            <w:pPr>
              <w:pStyle w:val="TableParagraph"/>
              <w:numPr>
                <w:ilvl w:val="0"/>
                <w:numId w:val="31"/>
              </w:numPr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準備簡報，簡介《洗錢防制法》與警示帳戶等影響。</w:t>
            </w:r>
          </w:p>
        </w:tc>
        <w:tc>
          <w:tcPr>
            <w:tcW w:w="2174" w:type="pct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000000"/>
            </w:tcBorders>
          </w:tcPr>
          <w:p w14:paraId="01B1803A" w14:textId="604DF52C" w:rsidR="000D559A" w:rsidRPr="0075390A" w:rsidRDefault="005F43C1" w:rsidP="00E46CF7">
            <w:pPr>
              <w:pStyle w:val="TableParagraph"/>
              <w:numPr>
                <w:ilvl w:val="0"/>
                <w:numId w:val="32"/>
              </w:numPr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教師可參考教材來源，以數位安全、法規與倫理為核心主軸。深化理解「網路風險」、「人頭帳戶」、「洗錢防制法」、「詐騙與人性」、「數位公民與責任」等概念，通盤理解，建構課程思維與實行模式。</w:t>
            </w:r>
          </w:p>
          <w:p w14:paraId="600DAC47" w14:textId="030F6C11" w:rsidR="005F43C1" w:rsidRPr="0075390A" w:rsidRDefault="005F43C1" w:rsidP="00E46CF7">
            <w:pPr>
              <w:pStyle w:val="TableParagraph"/>
              <w:numPr>
                <w:ilvl w:val="0"/>
                <w:numId w:val="32"/>
              </w:numPr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可</w:t>
            </w:r>
            <w:r w:rsidR="00B14BD2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藉由上述資料，製作授課投影片，或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參考學習單的資源，</w:t>
            </w:r>
            <w:r w:rsidR="00B14BD2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視需求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簡化或深化所需探究的主軸概念。</w:t>
            </w:r>
          </w:p>
        </w:tc>
      </w:tr>
      <w:tr w:rsidR="0075390A" w:rsidRPr="0075390A" w14:paraId="4F19D351" w14:textId="77777777" w:rsidTr="00611C36">
        <w:trPr>
          <w:trHeight w:val="681"/>
        </w:trPr>
        <w:tc>
          <w:tcPr>
            <w:tcW w:w="653" w:type="pct"/>
            <w:tcBorders>
              <w:left w:val="single" w:sz="18" w:space="0" w:color="000000"/>
              <w:right w:val="single" w:sz="4" w:space="0" w:color="auto"/>
            </w:tcBorders>
            <w:vAlign w:val="center"/>
          </w:tcPr>
          <w:p w14:paraId="473B3EC8" w14:textId="77777777" w:rsidR="00902841" w:rsidRPr="0075390A" w:rsidRDefault="00902841" w:rsidP="00E46CF7">
            <w:pPr>
              <w:pStyle w:val="TableParagraph"/>
              <w:spacing w:before="63" w:line="276" w:lineRule="auto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proofErr w:type="spellStart"/>
            <w:r w:rsidRPr="0075390A">
              <w:rPr>
                <w:rFonts w:ascii="Times New Roman" w:eastAsia="標楷體" w:hAnsi="Times New Roman" w:cs="Times New Roman"/>
                <w:sz w:val="24"/>
              </w:rPr>
              <w:t>課前練習</w:t>
            </w:r>
            <w:proofErr w:type="spellEnd"/>
          </w:p>
          <w:p w14:paraId="46E44E9B" w14:textId="77777777" w:rsidR="00902841" w:rsidRPr="0075390A" w:rsidRDefault="00902841" w:rsidP="00E46CF7">
            <w:pPr>
              <w:pStyle w:val="TableParagraph"/>
              <w:spacing w:before="63" w:line="276" w:lineRule="auto"/>
              <w:jc w:val="center"/>
              <w:rPr>
                <w:rFonts w:ascii="Times New Roman" w:eastAsia="標楷體" w:hAnsi="Times New Roman" w:cs="Times New Roman"/>
                <w:sz w:val="24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</w:rPr>
              <w:t>（</w:t>
            </w:r>
            <w:proofErr w:type="spellStart"/>
            <w:r w:rsidRPr="0075390A">
              <w:rPr>
                <w:rFonts w:ascii="Times New Roman" w:eastAsia="標楷體" w:hAnsi="Times New Roman" w:cs="Times New Roman"/>
                <w:sz w:val="24"/>
              </w:rPr>
              <w:t>學生</w:t>
            </w:r>
            <w:proofErr w:type="spellEnd"/>
            <w:r w:rsidRPr="0075390A">
              <w:rPr>
                <w:rFonts w:ascii="Times New Roman" w:eastAsia="標楷體" w:hAnsi="Times New Roman" w:cs="Times New Roman"/>
                <w:sz w:val="24"/>
              </w:rPr>
              <w:t>）</w:t>
            </w:r>
          </w:p>
        </w:tc>
        <w:tc>
          <w:tcPr>
            <w:tcW w:w="217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83B058" w14:textId="2DB6623B" w:rsidR="00703056" w:rsidRPr="0075390A" w:rsidRDefault="00703056" w:rsidP="00E46CF7">
            <w:pPr>
              <w:pStyle w:val="TableParagraph"/>
              <w:numPr>
                <w:ilvl w:val="0"/>
                <w:numId w:val="34"/>
              </w:numPr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回想自己是否有過網路購物、代購或二手交易的經驗，記錄一次</w:t>
            </w:r>
            <w:proofErr w:type="gramStart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最</w:t>
            </w:r>
            <w:proofErr w:type="gramEnd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印象深刻的經驗（成功或失敗皆可）。</w:t>
            </w:r>
          </w:p>
          <w:p w14:paraId="27884639" w14:textId="740E2DE8" w:rsidR="000D559A" w:rsidRPr="0075390A" w:rsidRDefault="00703056" w:rsidP="00E46CF7">
            <w:pPr>
              <w:pStyle w:val="TableParagraph"/>
              <w:numPr>
                <w:ilvl w:val="0"/>
                <w:numId w:val="34"/>
              </w:numPr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在課堂前閱讀與網路詐騙相關的新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lastRenderedPageBreak/>
              <w:t>聞</w:t>
            </w:r>
            <w:proofErr w:type="gramStart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（</w:t>
            </w:r>
            <w:proofErr w:type="gramEnd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教師指定來源，如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 xml:space="preserve"> 165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全民</w:t>
            </w:r>
            <w:proofErr w:type="gramStart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防騙網</w:t>
            </w:r>
            <w:proofErr w:type="gramEnd"/>
            <w:r w:rsidR="00920476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https://165.npa.gov.tw/#/</w:t>
            </w:r>
            <w:proofErr w:type="gramStart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）</w:t>
            </w:r>
            <w:proofErr w:type="gramEnd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，並簡要記錄</w:t>
            </w:r>
            <w:r w:rsidR="000D559A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：</w:t>
            </w:r>
          </w:p>
          <w:p w14:paraId="78CA85AF" w14:textId="77777777" w:rsidR="000D559A" w:rsidRPr="0075390A" w:rsidRDefault="00703056" w:rsidP="00E46CF7">
            <w:pPr>
              <w:pStyle w:val="TableParagraph"/>
              <w:snapToGrid w:val="0"/>
              <w:spacing w:line="276" w:lineRule="auto"/>
              <w:ind w:left="360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(1)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詐騙手法是什麼？</w:t>
            </w:r>
          </w:p>
          <w:p w14:paraId="5A7DD065" w14:textId="77777777" w:rsidR="0013179F" w:rsidRPr="0075390A" w:rsidRDefault="00703056" w:rsidP="00E46CF7">
            <w:pPr>
              <w:pStyle w:val="TableParagraph"/>
              <w:snapToGrid w:val="0"/>
              <w:spacing w:line="276" w:lineRule="auto"/>
              <w:ind w:left="360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(2)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被害人為什麼會相信？</w:t>
            </w:r>
          </w:p>
          <w:p w14:paraId="2F05B457" w14:textId="2D2DBAD6" w:rsidR="00BF7EC3" w:rsidRPr="0075390A" w:rsidRDefault="00BF7EC3" w:rsidP="00E46CF7">
            <w:pPr>
              <w:pStyle w:val="a9"/>
              <w:numPr>
                <w:ilvl w:val="0"/>
                <w:numId w:val="48"/>
              </w:numPr>
              <w:autoSpaceDE/>
              <w:autoSpaceDN/>
              <w:snapToGrid w:val="0"/>
              <w:spacing w:line="276" w:lineRule="auto"/>
              <w:ind w:leftChars="0"/>
              <w:jc w:val="both"/>
              <w:rPr>
                <w:rFonts w:ascii="Times New Roman" w:eastAsia="標楷體" w:hAnsi="Times New Roman" w:cs="Times New Roman"/>
                <w:szCs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lang w:eastAsia="zh-TW"/>
              </w:rPr>
              <w:t>在課堂前觀看</w:t>
            </w:r>
            <w:proofErr w:type="gramStart"/>
            <w:r w:rsidRPr="0075390A">
              <w:rPr>
                <w:rFonts w:ascii="Times New Roman" w:eastAsia="標楷體" w:hAnsi="Times New Roman" w:cs="Times New Roman"/>
                <w:lang w:eastAsia="zh-TW"/>
              </w:rPr>
              <w:t>【</w:t>
            </w:r>
            <w:proofErr w:type="gramEnd"/>
            <w:r w:rsidRPr="0075390A">
              <w:rPr>
                <w:rFonts w:ascii="Times New Roman" w:eastAsia="標楷體" w:hAnsi="Times New Roman" w:cs="Times New Roman"/>
                <w:lang w:eastAsia="zh-TW"/>
              </w:rPr>
              <w:t>2024</w:t>
            </w:r>
            <w:r w:rsidRPr="0075390A">
              <w:rPr>
                <w:rFonts w:ascii="Times New Roman" w:eastAsia="標楷體" w:hAnsi="Times New Roman" w:cs="Times New Roman"/>
                <w:lang w:eastAsia="zh-TW"/>
              </w:rPr>
              <w:t>年洗錢防制動畫</w:t>
            </w:r>
            <w:r w:rsidRPr="0075390A">
              <w:rPr>
                <w:rFonts w:ascii="Times New Roman" w:eastAsia="標楷體" w:hAnsi="Times New Roman" w:cs="Times New Roman"/>
                <w:lang w:eastAsia="zh-TW"/>
              </w:rPr>
              <w:t>feat.</w:t>
            </w:r>
            <w:r w:rsidRPr="0075390A">
              <w:rPr>
                <w:rFonts w:ascii="Times New Roman" w:eastAsia="標楷體" w:hAnsi="Times New Roman" w:cs="Times New Roman"/>
                <w:lang w:eastAsia="zh-TW"/>
              </w:rPr>
              <w:t>黑</w:t>
            </w:r>
            <w:proofErr w:type="gramStart"/>
            <w:r w:rsidRPr="0075390A">
              <w:rPr>
                <w:rFonts w:ascii="Times New Roman" w:eastAsia="標楷體" w:hAnsi="Times New Roman" w:cs="Times New Roman"/>
                <w:lang w:eastAsia="zh-TW"/>
              </w:rPr>
              <w:t>啤</w:t>
            </w:r>
            <w:proofErr w:type="gramEnd"/>
            <w:r w:rsidRPr="0075390A">
              <w:rPr>
                <w:rFonts w:ascii="Times New Roman" w:eastAsia="標楷體" w:hAnsi="Times New Roman" w:cs="Times New Roman"/>
                <w:lang w:eastAsia="zh-TW"/>
              </w:rPr>
              <w:t>BEERU</w:t>
            </w:r>
            <w:proofErr w:type="gramStart"/>
            <w:r w:rsidRPr="0075390A">
              <w:rPr>
                <w:rFonts w:ascii="Times New Roman" w:eastAsia="標楷體" w:hAnsi="Times New Roman" w:cs="Times New Roman"/>
                <w:lang w:eastAsia="zh-TW"/>
              </w:rPr>
              <w:t>】</w:t>
            </w:r>
            <w:proofErr w:type="gramEnd"/>
            <w:r w:rsidRPr="0075390A">
              <w:rPr>
                <w:rFonts w:ascii="Times New Roman" w:eastAsia="標楷體" w:hAnsi="Times New Roman" w:cs="Times New Roman"/>
                <w:b/>
                <w:bCs/>
                <w:szCs w:val="24"/>
                <w:lang w:eastAsia="zh-TW"/>
              </w:rPr>
              <w:t>以動畫簡單清楚說明何謂洗錢？如何防制？</w:t>
            </w:r>
          </w:p>
          <w:p w14:paraId="3FA862E1" w14:textId="280793D1" w:rsidR="00BF7EC3" w:rsidRPr="0075390A" w:rsidRDefault="0075390A" w:rsidP="00E46CF7">
            <w:pPr>
              <w:pStyle w:val="a9"/>
              <w:snapToGrid w:val="0"/>
              <w:spacing w:line="276" w:lineRule="auto"/>
              <w:ind w:leftChars="0" w:left="360"/>
              <w:jc w:val="both"/>
              <w:rPr>
                <w:rFonts w:ascii="Times New Roman" w:eastAsia="標楷體" w:hAnsi="Times New Roman" w:cs="Times New Roman"/>
                <w:szCs w:val="24"/>
                <w:lang w:eastAsia="zh-TW"/>
              </w:rPr>
            </w:pPr>
            <w:hyperlink r:id="rId12" w:history="1">
              <w:r w:rsidR="00BF7EC3" w:rsidRPr="0075390A">
                <w:rPr>
                  <w:rStyle w:val="af"/>
                  <w:rFonts w:ascii="Times New Roman" w:eastAsia="標楷體" w:hAnsi="Times New Roman" w:cs="Times New Roman"/>
                  <w:color w:val="auto"/>
                  <w:szCs w:val="24"/>
                  <w:lang w:eastAsia="zh-TW"/>
                </w:rPr>
                <w:t>https://www.youtube.com/watch?v=k2vw_VCa_uU</w:t>
              </w:r>
            </w:hyperlink>
          </w:p>
        </w:tc>
        <w:tc>
          <w:tcPr>
            <w:tcW w:w="2174" w:type="pct"/>
            <w:gridSpan w:val="2"/>
            <w:tcBorders>
              <w:left w:val="single" w:sz="4" w:space="0" w:color="auto"/>
              <w:right w:val="single" w:sz="18" w:space="0" w:color="000000"/>
            </w:tcBorders>
          </w:tcPr>
          <w:p w14:paraId="37357AB5" w14:textId="77777777" w:rsidR="000D559A" w:rsidRPr="0075390A" w:rsidRDefault="00B14BD2" w:rsidP="00E46CF7">
            <w:pPr>
              <w:pStyle w:val="TableParagraph"/>
              <w:numPr>
                <w:ilvl w:val="0"/>
                <w:numId w:val="35"/>
              </w:numPr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lastRenderedPageBreak/>
              <w:t>建議本單元可結合班級生活發展，例如</w:t>
            </w:r>
            <w:proofErr w:type="gramStart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週</w:t>
            </w:r>
            <w:proofErr w:type="gramEnd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記、課程等，</w:t>
            </w:r>
            <w:r w:rsidR="00352DEB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若能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對接班級學生或近期社會新聞實際發生的案例</w:t>
            </w:r>
            <w:r w:rsidR="00352DEB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，在引起動機會更為強烈。</w:t>
            </w:r>
          </w:p>
          <w:p w14:paraId="39E63206" w14:textId="20B41279" w:rsidR="00352DEB" w:rsidRPr="0075390A" w:rsidRDefault="00352DEB" w:rsidP="00E46CF7">
            <w:pPr>
              <w:pStyle w:val="TableParagraph"/>
              <w:numPr>
                <w:ilvl w:val="0"/>
                <w:numId w:val="35"/>
              </w:numPr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lastRenderedPageBreak/>
              <w:t>本課程有行動的部分，亦可作為延伸的成果展示，搭配學</w:t>
            </w:r>
            <w:proofErr w:type="gramStart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務</w:t>
            </w:r>
            <w:proofErr w:type="gramEnd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處或輔導處相關宣導活動，成為系列主題單元。</w:t>
            </w:r>
          </w:p>
        </w:tc>
      </w:tr>
      <w:tr w:rsidR="0075390A" w:rsidRPr="0075390A" w14:paraId="046576FA" w14:textId="77777777" w:rsidTr="00611C36">
        <w:trPr>
          <w:trHeight w:val="57"/>
        </w:trPr>
        <w:tc>
          <w:tcPr>
            <w:tcW w:w="653" w:type="pct"/>
            <w:vMerge w:val="restart"/>
            <w:tcBorders>
              <w:left w:val="single" w:sz="18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CCC9AAD" w14:textId="77777777" w:rsidR="005458D8" w:rsidRPr="0075390A" w:rsidRDefault="005458D8" w:rsidP="00E46CF7">
            <w:pPr>
              <w:pStyle w:val="TableParagraph"/>
              <w:spacing w:before="63" w:line="276" w:lineRule="auto"/>
              <w:jc w:val="center"/>
              <w:rPr>
                <w:rFonts w:ascii="Times New Roman" w:eastAsia="標楷體" w:hAnsi="Times New Roman" w:cs="Times New Roman"/>
                <w:bCs/>
                <w:sz w:val="24"/>
              </w:rPr>
            </w:pPr>
            <w:r w:rsidRPr="0075390A">
              <w:rPr>
                <w:rFonts w:ascii="Times New Roman" w:eastAsia="標楷體" w:hAnsi="Times New Roman" w:cs="Times New Roman"/>
                <w:b/>
                <w:sz w:val="24"/>
                <w:lang w:eastAsia="zh-TW"/>
              </w:rPr>
              <w:lastRenderedPageBreak/>
              <w:t>第</w:t>
            </w:r>
            <w:r w:rsidRPr="0075390A">
              <w:rPr>
                <w:rFonts w:ascii="Times New Roman" w:eastAsia="標楷體" w:hAnsi="Times New Roman" w:cs="Times New Roman"/>
                <w:b/>
                <w:sz w:val="24"/>
                <w:lang w:eastAsia="zh-TW"/>
              </w:rPr>
              <w:t>1</w:t>
            </w:r>
            <w:r w:rsidRPr="0075390A">
              <w:rPr>
                <w:rFonts w:ascii="Times New Roman" w:eastAsia="標楷體" w:hAnsi="Times New Roman" w:cs="Times New Roman"/>
                <w:b/>
                <w:sz w:val="24"/>
                <w:lang w:eastAsia="zh-TW"/>
              </w:rPr>
              <w:t>節</w:t>
            </w:r>
          </w:p>
        </w:tc>
        <w:tc>
          <w:tcPr>
            <w:tcW w:w="217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B88F5F" w14:textId="77777777" w:rsidR="005458D8" w:rsidRPr="0075390A" w:rsidRDefault="005458D8" w:rsidP="00E46CF7">
            <w:pPr>
              <w:pStyle w:val="TableParagraph"/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b/>
                <w:bCs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b/>
                <w:bCs/>
                <w:sz w:val="24"/>
                <w:lang w:eastAsia="zh-TW"/>
              </w:rPr>
              <w:t>引起動機</w:t>
            </w:r>
          </w:p>
          <w:p w14:paraId="4B0286BF" w14:textId="761D15AE" w:rsidR="005458D8" w:rsidRPr="0075390A" w:rsidRDefault="005458D8" w:rsidP="00E46CF7">
            <w:pPr>
              <w:pStyle w:val="TableParagraph"/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教學時間：</w:t>
            </w:r>
            <w:r w:rsidR="00F01495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10</w:t>
            </w:r>
            <w:r w:rsidR="00F01495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分鐘</w:t>
            </w:r>
          </w:p>
          <w:p w14:paraId="4C640108" w14:textId="32406FFA" w:rsidR="00F01495" w:rsidRPr="0075390A" w:rsidRDefault="00F01495" w:rsidP="00E46CF7">
            <w:pPr>
              <w:pStyle w:val="TableParagraph"/>
              <w:numPr>
                <w:ilvl w:val="0"/>
                <w:numId w:val="18"/>
              </w:numPr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教師提問</w:t>
            </w:r>
          </w:p>
          <w:p w14:paraId="11312E60" w14:textId="68CF8D32" w:rsidR="00F01495" w:rsidRPr="0075390A" w:rsidRDefault="0004381D" w:rsidP="00E46CF7">
            <w:pPr>
              <w:pStyle w:val="TableParagraph"/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(1)</w:t>
            </w:r>
            <w:r w:rsidR="00F01495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問題</w:t>
            </w:r>
            <w:proofErr w:type="gramStart"/>
            <w:r w:rsidR="00F01495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一</w:t>
            </w:r>
            <w:proofErr w:type="gramEnd"/>
            <w:r w:rsidR="00F01495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：「你或家人有在網路上買過東西嗎？」</w:t>
            </w:r>
          </w:p>
          <w:p w14:paraId="1AD69E37" w14:textId="534881DD" w:rsidR="00F01495" w:rsidRPr="0075390A" w:rsidRDefault="0004381D" w:rsidP="00E46CF7">
            <w:pPr>
              <w:pStyle w:val="TableParagraph"/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(2)</w:t>
            </w:r>
            <w:r w:rsidR="00F01495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問題二：「如果有，你或家人通常在哪些地方買？」</w:t>
            </w:r>
          </w:p>
          <w:p w14:paraId="7406FC6A" w14:textId="62CADBDF" w:rsidR="00F01495" w:rsidRPr="0075390A" w:rsidRDefault="0004381D" w:rsidP="00E46CF7">
            <w:pPr>
              <w:pStyle w:val="TableParagraph"/>
              <w:numPr>
                <w:ilvl w:val="0"/>
                <w:numId w:val="18"/>
              </w:numPr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全班</w:t>
            </w:r>
            <w:proofErr w:type="spellStart"/>
            <w:r w:rsidR="00F01495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Slido</w:t>
            </w:r>
            <w:proofErr w:type="spellEnd"/>
            <w:r w:rsidR="00F01495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或舉手小調查</w:t>
            </w:r>
          </w:p>
          <w:p w14:paraId="4535D023" w14:textId="118EBB4F" w:rsidR="00F01495" w:rsidRPr="0075390A" w:rsidRDefault="00F01495" w:rsidP="00E46CF7">
            <w:pPr>
              <w:pStyle w:val="TableParagraph"/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shd w:val="pct15" w:color="auto" w:fill="FFFFFF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調查題目：你最常在哪裡購物或進行交易？</w:t>
            </w:r>
          </w:p>
          <w:p w14:paraId="603DB677" w14:textId="14C935AC" w:rsidR="00F01495" w:rsidRPr="0075390A" w:rsidRDefault="00F01495" w:rsidP="00E46CF7">
            <w:pPr>
              <w:pStyle w:val="TableParagraph"/>
              <w:numPr>
                <w:ilvl w:val="0"/>
                <w:numId w:val="18"/>
              </w:numPr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引導提問</w:t>
            </w:r>
          </w:p>
          <w:p w14:paraId="6343141C" w14:textId="3D41CCDC" w:rsidR="00F01495" w:rsidRPr="0075390A" w:rsidRDefault="00F01495" w:rsidP="00E46CF7">
            <w:pPr>
              <w:pStyle w:val="TableParagraph"/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(1)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教師追問：</w:t>
            </w:r>
          </w:p>
          <w:p w14:paraId="1F676BE3" w14:textId="77777777" w:rsidR="00F01495" w:rsidRPr="0075390A" w:rsidRDefault="00F01495" w:rsidP="00E46CF7">
            <w:pPr>
              <w:pStyle w:val="TableParagraph"/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「你們會怎麼判斷賣家是否可靠？」</w:t>
            </w:r>
          </w:p>
          <w:p w14:paraId="4393758E" w14:textId="77777777" w:rsidR="00F01495" w:rsidRPr="0075390A" w:rsidRDefault="00F01495" w:rsidP="00E46CF7">
            <w:pPr>
              <w:pStyle w:val="TableParagraph"/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「你最信任的特徵是什麼？」</w:t>
            </w:r>
          </w:p>
          <w:p w14:paraId="32860C52" w14:textId="77777777" w:rsidR="00272379" w:rsidRPr="0075390A" w:rsidRDefault="00F01495" w:rsidP="00E46CF7">
            <w:pPr>
              <w:pStyle w:val="TableParagraph"/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(2)</w:t>
            </w:r>
            <w:r w:rsidR="0004381D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教師點出：大部分同學都有網路購物經驗，但「看似安全的特徵」也可能是詐騙常用的偽裝。</w:t>
            </w:r>
          </w:p>
          <w:p w14:paraId="47B74760" w14:textId="14AF73A7" w:rsidR="00272379" w:rsidRPr="0075390A" w:rsidRDefault="00272379" w:rsidP="00272379">
            <w:pPr>
              <w:pStyle w:val="TableParagraph"/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(3</w:t>
            </w:r>
            <w:r w:rsidRPr="0075390A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)</w:t>
            </w:r>
            <w:r w:rsidRPr="0075390A">
              <w:rPr>
                <w:rFonts w:ascii="Times New Roman" w:eastAsia="標楷體" w:hAnsi="Times New Roman" w:cs="Times New Roman" w:hint="eastAsia"/>
                <w:sz w:val="24"/>
                <w:szCs w:val="24"/>
                <w:lang w:eastAsia="zh-TW"/>
              </w:rPr>
              <w:t>教師</w:t>
            </w:r>
            <w:r w:rsidR="007F5675" w:rsidRPr="0075390A">
              <w:rPr>
                <w:rFonts w:ascii="Times New Roman" w:eastAsia="標楷體" w:hAnsi="Times New Roman" w:cs="Times New Roman" w:hint="eastAsia"/>
                <w:sz w:val="24"/>
                <w:szCs w:val="24"/>
                <w:lang w:eastAsia="zh-TW"/>
              </w:rPr>
              <w:t>補充小</w:t>
            </w:r>
            <w:proofErr w:type="gramStart"/>
            <w:r w:rsidR="007F5675" w:rsidRPr="0075390A">
              <w:rPr>
                <w:rFonts w:ascii="Times New Roman" w:eastAsia="標楷體" w:hAnsi="Times New Roman" w:cs="Times New Roman" w:hint="eastAsia"/>
                <w:sz w:val="24"/>
                <w:szCs w:val="24"/>
                <w:lang w:eastAsia="zh-TW"/>
              </w:rPr>
              <w:t>紅書平</w:t>
            </w:r>
            <w:r w:rsidR="004A64C2" w:rsidRPr="0075390A">
              <w:rPr>
                <w:rFonts w:ascii="Times New Roman" w:eastAsia="標楷體" w:hAnsi="Times New Roman" w:cs="Times New Roman" w:hint="eastAsia"/>
                <w:sz w:val="24"/>
                <w:szCs w:val="24"/>
                <w:lang w:eastAsia="zh-TW"/>
              </w:rPr>
              <w:t>臺</w:t>
            </w:r>
            <w:proofErr w:type="gramEnd"/>
            <w:r w:rsidR="007F5675" w:rsidRPr="0075390A">
              <w:rPr>
                <w:rFonts w:ascii="Times New Roman" w:eastAsia="標楷體" w:hAnsi="Times New Roman" w:cs="Times New Roman" w:hint="eastAsia"/>
                <w:sz w:val="24"/>
                <w:szCs w:val="24"/>
                <w:lang w:eastAsia="zh-TW"/>
              </w:rPr>
              <w:t>問題</w:t>
            </w:r>
            <w:r w:rsidRPr="0075390A">
              <w:rPr>
                <w:rFonts w:ascii="Times New Roman" w:eastAsia="標楷體" w:hAnsi="Times New Roman" w:cs="Times New Roman" w:hint="eastAsia"/>
                <w:sz w:val="24"/>
                <w:szCs w:val="24"/>
                <w:lang w:eastAsia="zh-TW"/>
              </w:rPr>
              <w:t>與</w:t>
            </w:r>
            <w:r w:rsidR="007F5675" w:rsidRPr="0075390A">
              <w:rPr>
                <w:rFonts w:ascii="Times New Roman" w:eastAsia="標楷體" w:hAnsi="Times New Roman" w:cs="Times New Roman" w:hint="eastAsia"/>
                <w:sz w:val="24"/>
                <w:szCs w:val="24"/>
                <w:lang w:eastAsia="zh-TW"/>
              </w:rPr>
              <w:t>風險</w:t>
            </w:r>
            <w:r w:rsidRPr="0075390A">
              <w:rPr>
                <w:rFonts w:ascii="Times New Roman" w:eastAsia="標楷體" w:hAnsi="Times New Roman" w:cs="Times New Roman" w:hint="eastAsia"/>
                <w:sz w:val="24"/>
                <w:szCs w:val="24"/>
                <w:lang w:eastAsia="zh-TW"/>
              </w:rPr>
              <w:t>：</w:t>
            </w:r>
          </w:p>
          <w:p w14:paraId="3398E05C" w14:textId="26778671" w:rsidR="00272379" w:rsidRPr="0075390A" w:rsidRDefault="00543365" w:rsidP="00543365">
            <w:pPr>
              <w:pStyle w:val="TableParagraph"/>
              <w:numPr>
                <w:ilvl w:val="0"/>
                <w:numId w:val="49"/>
              </w:numPr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 w:hint="eastAsia"/>
                <w:sz w:val="24"/>
                <w:lang w:eastAsia="zh-TW"/>
              </w:rPr>
              <w:t>由於</w:t>
            </w:r>
            <w:r w:rsidR="00272379" w:rsidRPr="0075390A">
              <w:rPr>
                <w:rFonts w:ascii="Times New Roman" w:eastAsia="標楷體" w:hAnsi="Times New Roman" w:cs="Times New Roman" w:hint="eastAsia"/>
                <w:sz w:val="24"/>
                <w:lang w:eastAsia="zh-TW"/>
              </w:rPr>
              <w:t>小</w:t>
            </w:r>
            <w:proofErr w:type="gramStart"/>
            <w:r w:rsidR="00272379" w:rsidRPr="0075390A">
              <w:rPr>
                <w:rFonts w:ascii="Times New Roman" w:eastAsia="標楷體" w:hAnsi="Times New Roman" w:cs="Times New Roman" w:hint="eastAsia"/>
                <w:sz w:val="24"/>
                <w:lang w:eastAsia="zh-TW"/>
              </w:rPr>
              <w:t>紅書</w:t>
            </w:r>
            <w:r w:rsidRPr="0075390A">
              <w:rPr>
                <w:rFonts w:ascii="Times New Roman" w:eastAsia="標楷體" w:hAnsi="Times New Roman" w:cs="Times New Roman" w:hint="eastAsia"/>
                <w:sz w:val="24"/>
                <w:lang w:eastAsia="zh-TW"/>
              </w:rPr>
              <w:t>母</w:t>
            </w:r>
            <w:proofErr w:type="gramEnd"/>
            <w:r w:rsidRPr="0075390A">
              <w:rPr>
                <w:rFonts w:ascii="Times New Roman" w:eastAsia="標楷體" w:hAnsi="Times New Roman" w:cs="Times New Roman" w:hint="eastAsia"/>
                <w:sz w:val="24"/>
                <w:lang w:eastAsia="zh-TW"/>
              </w:rPr>
              <w:t>公司位於中國，發生交易詐騙時，我國執法單位將難以調閱平</w:t>
            </w:r>
            <w:proofErr w:type="gramStart"/>
            <w:r w:rsidRPr="0075390A">
              <w:rPr>
                <w:rFonts w:ascii="Times New Roman" w:eastAsia="標楷體" w:hAnsi="Times New Roman" w:cs="Times New Roman" w:hint="eastAsia"/>
                <w:sz w:val="24"/>
                <w:lang w:eastAsia="zh-TW"/>
              </w:rPr>
              <w:t>臺</w:t>
            </w:r>
            <w:proofErr w:type="gramEnd"/>
            <w:r w:rsidRPr="0075390A">
              <w:rPr>
                <w:rFonts w:ascii="Times New Roman" w:eastAsia="標楷體" w:hAnsi="Times New Roman" w:cs="Times New Roman" w:hint="eastAsia"/>
                <w:sz w:val="24"/>
                <w:lang w:eastAsia="zh-TW"/>
              </w:rPr>
              <w:t>上的用戶資料和通訊紀錄，導致偵查工作嚴重受阻，使被害人求償困難。</w:t>
            </w:r>
          </w:p>
          <w:p w14:paraId="46B245F7" w14:textId="4E9D45A0" w:rsidR="00272379" w:rsidRPr="0075390A" w:rsidRDefault="00272379" w:rsidP="00272379">
            <w:pPr>
              <w:pStyle w:val="TableParagraph"/>
              <w:numPr>
                <w:ilvl w:val="0"/>
                <w:numId w:val="49"/>
              </w:numPr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 w:hint="eastAsia"/>
                <w:sz w:val="24"/>
                <w:lang w:eastAsia="zh-TW"/>
              </w:rPr>
              <w:t>部分賣家會利用平</w:t>
            </w:r>
            <w:proofErr w:type="gramStart"/>
            <w:r w:rsidRPr="0075390A">
              <w:rPr>
                <w:rFonts w:ascii="Times New Roman" w:eastAsia="標楷體" w:hAnsi="Times New Roman" w:cs="Times New Roman" w:hint="eastAsia"/>
                <w:sz w:val="24"/>
                <w:lang w:eastAsia="zh-TW"/>
              </w:rPr>
              <w:t>臺</w:t>
            </w:r>
            <w:proofErr w:type="gramEnd"/>
            <w:r w:rsidRPr="0075390A">
              <w:rPr>
                <w:rFonts w:ascii="Times New Roman" w:eastAsia="標楷體" w:hAnsi="Times New Roman" w:cs="Times New Roman" w:hint="eastAsia"/>
                <w:sz w:val="24"/>
                <w:lang w:eastAsia="zh-TW"/>
              </w:rPr>
              <w:t>的社交屬性，</w:t>
            </w:r>
            <w:proofErr w:type="gramStart"/>
            <w:r w:rsidRPr="0075390A">
              <w:rPr>
                <w:rFonts w:ascii="Times New Roman" w:eastAsia="標楷體" w:hAnsi="Times New Roman" w:cs="Times New Roman" w:hint="eastAsia"/>
                <w:sz w:val="24"/>
                <w:lang w:eastAsia="zh-TW"/>
              </w:rPr>
              <w:t>透過私訊議價</w:t>
            </w:r>
            <w:proofErr w:type="gramEnd"/>
            <w:r w:rsidRPr="0075390A">
              <w:rPr>
                <w:rFonts w:ascii="Times New Roman" w:eastAsia="標楷體" w:hAnsi="Times New Roman" w:cs="Times New Roman" w:hint="eastAsia"/>
                <w:sz w:val="24"/>
                <w:lang w:eastAsia="zh-TW"/>
              </w:rPr>
              <w:t>或限時優惠等方式促成交易，一旦發生詐騙或不符，消費者</w:t>
            </w:r>
            <w:r w:rsidR="00543365" w:rsidRPr="0075390A">
              <w:rPr>
                <w:rFonts w:ascii="Times New Roman" w:eastAsia="標楷體" w:hAnsi="Times New Roman" w:cs="Times New Roman" w:hint="eastAsia"/>
                <w:sz w:val="24"/>
                <w:lang w:eastAsia="zh-TW"/>
              </w:rPr>
              <w:t>難以</w:t>
            </w:r>
            <w:r w:rsidRPr="0075390A">
              <w:rPr>
                <w:rFonts w:ascii="Times New Roman" w:eastAsia="標楷體" w:hAnsi="Times New Roman" w:cs="Times New Roman" w:hint="eastAsia"/>
                <w:sz w:val="24"/>
                <w:lang w:eastAsia="zh-TW"/>
              </w:rPr>
              <w:t>申訴。</w:t>
            </w:r>
          </w:p>
          <w:p w14:paraId="4056A6EE" w14:textId="13B08E53" w:rsidR="00F01495" w:rsidRPr="0075390A" w:rsidRDefault="0004381D" w:rsidP="00E46CF7">
            <w:pPr>
              <w:pStyle w:val="TableParagraph"/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lastRenderedPageBreak/>
              <w:t>(</w:t>
            </w:r>
            <w:r w:rsidR="00272379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4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)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預告接下來的情境影片：主角跟同學一樣，同樣以為「先收錢再寄貨」、「有購票紀錄」很安全，但最後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…</w:t>
            </w:r>
            <w:proofErr w:type="gramStart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…</w:t>
            </w:r>
            <w:proofErr w:type="gramEnd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。</w:t>
            </w:r>
          </w:p>
        </w:tc>
        <w:tc>
          <w:tcPr>
            <w:tcW w:w="2174" w:type="pct"/>
            <w:gridSpan w:val="2"/>
            <w:tcBorders>
              <w:left w:val="single" w:sz="4" w:space="0" w:color="auto"/>
              <w:right w:val="single" w:sz="18" w:space="0" w:color="000000"/>
            </w:tcBorders>
          </w:tcPr>
          <w:p w14:paraId="5EF998CE" w14:textId="6C97FC43" w:rsidR="005458D8" w:rsidRPr="0075390A" w:rsidRDefault="00F01495" w:rsidP="00E46CF7">
            <w:pPr>
              <w:pStyle w:val="TableParagraph"/>
              <w:numPr>
                <w:ilvl w:val="0"/>
                <w:numId w:val="37"/>
              </w:numPr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lastRenderedPageBreak/>
              <w:t>教師從網路購物的生活經驗出發，先讓學生發現群體可能的網路交易現象，再逐步進入判斷可信賴交易方式特徵的描繪，此處可結合學習單，協助學生聚焦經驗與思考歷程。</w:t>
            </w:r>
          </w:p>
          <w:p w14:paraId="1DB5968B" w14:textId="77777777" w:rsidR="00A57CE1" w:rsidRPr="0075390A" w:rsidRDefault="00A57CE1" w:rsidP="00A57CE1">
            <w:pPr>
              <w:pStyle w:val="TableParagraph"/>
              <w:snapToGrid w:val="0"/>
              <w:spacing w:line="276" w:lineRule="auto"/>
              <w:ind w:left="360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</w:p>
          <w:p w14:paraId="01F798D5" w14:textId="35F0D342" w:rsidR="00F01495" w:rsidRPr="0075390A" w:rsidRDefault="00F01495" w:rsidP="00E46CF7">
            <w:pPr>
              <w:pStyle w:val="TableParagraph"/>
              <w:numPr>
                <w:ilvl w:val="0"/>
                <w:numId w:val="37"/>
              </w:numPr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調查題目：你最常在哪裡購物或進行交易？（下面選項可複選、供參，教師可依學生狀況調整）</w:t>
            </w:r>
          </w:p>
          <w:p w14:paraId="188B8AF5" w14:textId="349283BE" w:rsidR="00272379" w:rsidRPr="0075390A" w:rsidRDefault="00272379" w:rsidP="00272379">
            <w:pPr>
              <w:pStyle w:val="TableParagraph"/>
              <w:snapToGrid w:val="0"/>
              <w:spacing w:line="276" w:lineRule="auto"/>
              <w:ind w:leftChars="150" w:left="360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□IG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、</w:t>
            </w:r>
            <w:proofErr w:type="gramStart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小紅書代購</w:t>
            </w:r>
            <w:proofErr w:type="gramEnd"/>
          </w:p>
          <w:p w14:paraId="12AED8CE" w14:textId="0BCED344" w:rsidR="00F01495" w:rsidRPr="0075390A" w:rsidRDefault="00F01495" w:rsidP="00E46CF7">
            <w:pPr>
              <w:pStyle w:val="TableParagraph"/>
              <w:snapToGrid w:val="0"/>
              <w:spacing w:line="276" w:lineRule="auto"/>
              <w:ind w:leftChars="150" w:left="360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□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蝦皮購物</w:t>
            </w:r>
          </w:p>
          <w:p w14:paraId="58C01DDE" w14:textId="77777777" w:rsidR="00F01495" w:rsidRPr="0075390A" w:rsidRDefault="00F01495" w:rsidP="00E46CF7">
            <w:pPr>
              <w:pStyle w:val="TableParagraph"/>
              <w:snapToGrid w:val="0"/>
              <w:spacing w:line="276" w:lineRule="auto"/>
              <w:ind w:leftChars="150" w:left="360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□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露天拍賣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/ Yahoo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拍賣</w:t>
            </w:r>
          </w:p>
          <w:p w14:paraId="5D46C5FB" w14:textId="77777777" w:rsidR="00F01495" w:rsidRPr="0075390A" w:rsidRDefault="00F01495" w:rsidP="00E46CF7">
            <w:pPr>
              <w:pStyle w:val="TableParagraph"/>
              <w:snapToGrid w:val="0"/>
              <w:spacing w:line="276" w:lineRule="auto"/>
              <w:ind w:leftChars="150" w:left="360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□PTT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、</w:t>
            </w:r>
            <w:proofErr w:type="spellStart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Dcard</w:t>
            </w:r>
            <w:proofErr w:type="spellEnd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、</w:t>
            </w:r>
            <w:proofErr w:type="gramStart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臉書社團</w:t>
            </w:r>
            <w:proofErr w:type="gramEnd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二手版</w:t>
            </w:r>
          </w:p>
          <w:p w14:paraId="752AB084" w14:textId="77777777" w:rsidR="00F01495" w:rsidRPr="0075390A" w:rsidRDefault="00F01495" w:rsidP="00E46CF7">
            <w:pPr>
              <w:pStyle w:val="TableParagraph"/>
              <w:snapToGrid w:val="0"/>
              <w:spacing w:line="276" w:lineRule="auto"/>
              <w:ind w:leftChars="150" w:left="360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□</w:t>
            </w:r>
            <w:proofErr w:type="gramStart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手遊商</w:t>
            </w:r>
            <w:proofErr w:type="gramEnd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城（如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 xml:space="preserve"> </w:t>
            </w:r>
            <w:proofErr w:type="spellStart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Garena</w:t>
            </w:r>
            <w:proofErr w:type="spellEnd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、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 xml:space="preserve">Play 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商店、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App Store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）</w:t>
            </w:r>
          </w:p>
          <w:p w14:paraId="01C2AB92" w14:textId="77777777" w:rsidR="00F01495" w:rsidRPr="0075390A" w:rsidRDefault="00F01495" w:rsidP="00E46CF7">
            <w:pPr>
              <w:pStyle w:val="TableParagraph"/>
              <w:snapToGrid w:val="0"/>
              <w:spacing w:line="276" w:lineRule="auto"/>
              <w:ind w:leftChars="150" w:left="360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□</w:t>
            </w:r>
            <w:proofErr w:type="gramStart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線上遊戲</w:t>
            </w:r>
            <w:proofErr w:type="gramEnd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內購（如楓之谷、天堂、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RO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）</w:t>
            </w:r>
          </w:p>
          <w:p w14:paraId="243CBE02" w14:textId="518B6967" w:rsidR="00F01495" w:rsidRPr="0075390A" w:rsidRDefault="00F01495" w:rsidP="00E46CF7">
            <w:pPr>
              <w:pStyle w:val="TableParagraph"/>
              <w:snapToGrid w:val="0"/>
              <w:spacing w:line="276" w:lineRule="auto"/>
              <w:ind w:leftChars="150" w:left="360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□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演唱會門票平</w:t>
            </w:r>
            <w:proofErr w:type="gramStart"/>
            <w:r w:rsidR="00C37901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臺</w:t>
            </w:r>
            <w:proofErr w:type="gramEnd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（如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 xml:space="preserve"> KKTIX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、拓元、</w:t>
            </w:r>
            <w:proofErr w:type="spellStart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ibon</w:t>
            </w:r>
            <w:proofErr w:type="spellEnd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）</w:t>
            </w:r>
          </w:p>
          <w:p w14:paraId="49520E85" w14:textId="77777777" w:rsidR="00F01495" w:rsidRPr="0075390A" w:rsidRDefault="00F01495" w:rsidP="00E46CF7">
            <w:pPr>
              <w:pStyle w:val="TableParagraph"/>
              <w:snapToGrid w:val="0"/>
              <w:spacing w:line="276" w:lineRule="auto"/>
              <w:ind w:leftChars="150" w:left="360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□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國際電商（如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 xml:space="preserve"> Amazon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、淘寶、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eBay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）</w:t>
            </w:r>
          </w:p>
          <w:p w14:paraId="6C03F335" w14:textId="3D7E7CDB" w:rsidR="00F01495" w:rsidRPr="0075390A" w:rsidRDefault="00F01495" w:rsidP="00E46CF7">
            <w:pPr>
              <w:pStyle w:val="TableParagraph"/>
              <w:snapToGrid w:val="0"/>
              <w:spacing w:line="276" w:lineRule="auto"/>
              <w:ind w:leftChars="150" w:left="360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□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其他（開放學生補充）</w:t>
            </w:r>
          </w:p>
          <w:p w14:paraId="3888A112" w14:textId="77777777" w:rsidR="00A57CE1" w:rsidRPr="0075390A" w:rsidRDefault="00A57CE1" w:rsidP="00E46CF7">
            <w:pPr>
              <w:pStyle w:val="TableParagraph"/>
              <w:snapToGrid w:val="0"/>
              <w:spacing w:line="276" w:lineRule="auto"/>
              <w:ind w:leftChars="150" w:left="360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</w:p>
          <w:p w14:paraId="42443EE2" w14:textId="77777777" w:rsidR="00F01495" w:rsidRPr="0075390A" w:rsidRDefault="00F01495" w:rsidP="00E46CF7">
            <w:pPr>
              <w:pStyle w:val="TableParagraph"/>
              <w:numPr>
                <w:ilvl w:val="0"/>
                <w:numId w:val="37"/>
              </w:numPr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可信賴賣家的參考指標：可請學生說出來</w:t>
            </w:r>
            <w:proofErr w:type="gramStart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或線上調查</w:t>
            </w:r>
            <w:proofErr w:type="gramEnd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皆可，</w:t>
            </w:r>
            <w:r w:rsidR="0004381D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學生</w:t>
            </w:r>
            <w:proofErr w:type="gramStart"/>
            <w:r w:rsidR="0004381D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所說的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結果</w:t>
            </w:r>
            <w:proofErr w:type="gramEnd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可能為：有官方驗證、有交易紀錄、朋友推薦、可面交、金流安全、平</w:t>
            </w:r>
            <w:proofErr w:type="gramStart"/>
            <w:r w:rsidR="00C37901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臺</w:t>
            </w:r>
            <w:proofErr w:type="gramEnd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保障機制等。</w:t>
            </w:r>
          </w:p>
          <w:p w14:paraId="574EC842" w14:textId="5A5D243E" w:rsidR="00A57CE1" w:rsidRPr="0075390A" w:rsidRDefault="00A57CE1" w:rsidP="00A57CE1">
            <w:pPr>
              <w:pStyle w:val="TableParagraph"/>
              <w:snapToGrid w:val="0"/>
              <w:spacing w:line="276" w:lineRule="auto"/>
              <w:ind w:left="360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</w:p>
        </w:tc>
      </w:tr>
      <w:tr w:rsidR="0075390A" w:rsidRPr="0075390A" w14:paraId="2720B5A6" w14:textId="77777777" w:rsidTr="00611C36">
        <w:trPr>
          <w:trHeight w:val="57"/>
        </w:trPr>
        <w:tc>
          <w:tcPr>
            <w:tcW w:w="653" w:type="pct"/>
            <w:vMerge/>
            <w:tcBorders>
              <w:left w:val="single" w:sz="18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3C68A41" w14:textId="77777777" w:rsidR="005458D8" w:rsidRPr="0075390A" w:rsidRDefault="005458D8" w:rsidP="00E46CF7">
            <w:pPr>
              <w:pStyle w:val="TableParagraph"/>
              <w:spacing w:before="63" w:line="276" w:lineRule="auto"/>
              <w:jc w:val="center"/>
              <w:rPr>
                <w:rFonts w:ascii="Times New Roman" w:eastAsia="標楷體" w:hAnsi="Times New Roman" w:cs="Times New Roman"/>
                <w:b/>
                <w:sz w:val="24"/>
                <w:lang w:eastAsia="zh-TW"/>
              </w:rPr>
            </w:pPr>
          </w:p>
        </w:tc>
        <w:tc>
          <w:tcPr>
            <w:tcW w:w="217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D0E110F" w14:textId="312C03C9" w:rsidR="005458D8" w:rsidRPr="0075390A" w:rsidRDefault="005458D8" w:rsidP="00E46CF7">
            <w:pPr>
              <w:pStyle w:val="TableParagraph"/>
              <w:snapToGrid w:val="0"/>
              <w:spacing w:before="72" w:line="276" w:lineRule="auto"/>
              <w:jc w:val="both"/>
              <w:rPr>
                <w:rFonts w:ascii="Times New Roman" w:eastAsia="標楷體" w:hAnsi="Times New Roman" w:cs="Times New Roman"/>
                <w:b/>
                <w:bCs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b/>
                <w:bCs/>
                <w:sz w:val="24"/>
                <w:lang w:eastAsia="zh-TW"/>
              </w:rPr>
              <w:t>情境劇播放</w:t>
            </w:r>
          </w:p>
          <w:p w14:paraId="6E51FB9F" w14:textId="33BBAA63" w:rsidR="005458D8" w:rsidRPr="0075390A" w:rsidRDefault="005458D8" w:rsidP="00E46CF7">
            <w:pPr>
              <w:pStyle w:val="TableParagraph"/>
              <w:snapToGrid w:val="0"/>
              <w:spacing w:before="72"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教學時間：</w:t>
            </w:r>
            <w:r w:rsidR="009927DE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1</w:t>
            </w:r>
            <w:r w:rsidR="00A57430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0</w:t>
            </w:r>
            <w:r w:rsidR="009E38B1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分鐘</w:t>
            </w:r>
          </w:p>
          <w:p w14:paraId="1199C2BD" w14:textId="36731734" w:rsidR="005458D8" w:rsidRPr="0075390A" w:rsidRDefault="009E38B1" w:rsidP="00E46CF7">
            <w:pPr>
              <w:pStyle w:val="TableParagraph"/>
              <w:numPr>
                <w:ilvl w:val="0"/>
                <w:numId w:val="21"/>
              </w:numPr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播放</w:t>
            </w:r>
            <w:r w:rsidR="00F33FDC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情境劇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《夢想的門票，一堂網路必修課》</w:t>
            </w:r>
            <w:r w:rsidR="009927DE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，請學生完成學習單。</w:t>
            </w:r>
          </w:p>
          <w:p w14:paraId="733E3494" w14:textId="77777777" w:rsidR="006A4931" w:rsidRPr="0075390A" w:rsidRDefault="009927DE" w:rsidP="00E46CF7">
            <w:pPr>
              <w:pStyle w:val="TableParagraph"/>
              <w:numPr>
                <w:ilvl w:val="0"/>
                <w:numId w:val="21"/>
              </w:numPr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請學生在觀影過程中，簡單記錄以下三點：</w:t>
            </w:r>
          </w:p>
          <w:p w14:paraId="0DD2FFE0" w14:textId="77777777" w:rsidR="006A4931" w:rsidRPr="0075390A" w:rsidRDefault="009927DE" w:rsidP="00E46CF7">
            <w:pPr>
              <w:pStyle w:val="TableParagraph"/>
              <w:snapToGrid w:val="0"/>
              <w:spacing w:line="276" w:lineRule="auto"/>
              <w:ind w:left="360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(1)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阿樂為什麼想要賺錢／買門票？</w:t>
            </w:r>
          </w:p>
          <w:p w14:paraId="3FFA8930" w14:textId="77777777" w:rsidR="006A4931" w:rsidRPr="0075390A" w:rsidRDefault="009927DE" w:rsidP="00E46CF7">
            <w:pPr>
              <w:pStyle w:val="TableParagraph"/>
              <w:snapToGrid w:val="0"/>
              <w:spacing w:line="276" w:lineRule="auto"/>
              <w:ind w:left="360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(2)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阿樂做了什麼？</w:t>
            </w:r>
            <w:r w:rsidR="009B673D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如何被賣家</w:t>
            </w:r>
            <w:proofErr w:type="gramStart"/>
            <w:r w:rsidR="009B673D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一</w:t>
            </w:r>
            <w:proofErr w:type="gramEnd"/>
            <w:r w:rsidR="009B673D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步步說服的？</w:t>
            </w:r>
          </w:p>
          <w:p w14:paraId="52B2C3F1" w14:textId="3B0167DE" w:rsidR="009927DE" w:rsidRPr="0075390A" w:rsidRDefault="009927DE" w:rsidP="00E46CF7">
            <w:pPr>
              <w:pStyle w:val="TableParagraph"/>
              <w:snapToGrid w:val="0"/>
              <w:spacing w:line="276" w:lineRule="auto"/>
              <w:ind w:left="360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(3)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哪些地方讓你覺得有風險或不合理？</w:t>
            </w:r>
          </w:p>
        </w:tc>
        <w:tc>
          <w:tcPr>
            <w:tcW w:w="2174" w:type="pct"/>
            <w:gridSpan w:val="2"/>
            <w:tcBorders>
              <w:left w:val="single" w:sz="4" w:space="0" w:color="auto"/>
              <w:right w:val="single" w:sz="18" w:space="0" w:color="000000"/>
            </w:tcBorders>
          </w:tcPr>
          <w:p w14:paraId="62422B00" w14:textId="6CC14458" w:rsidR="00A57430" w:rsidRPr="0075390A" w:rsidRDefault="005F43C1" w:rsidP="00E46CF7">
            <w:pPr>
              <w:pStyle w:val="TableParagraph"/>
              <w:numPr>
                <w:ilvl w:val="0"/>
                <w:numId w:val="38"/>
              </w:numPr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觀看影片前，可以更明確地提醒學生，影片不僅是看故事，更是在尋找線索，教師亦可透過暫停播放，掌握提問節奏</w:t>
            </w:r>
            <w:r w:rsidR="00352DEB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。</w:t>
            </w:r>
          </w:p>
          <w:p w14:paraId="4D67C753" w14:textId="77777777" w:rsidR="00A57CE1" w:rsidRPr="0075390A" w:rsidRDefault="00A57CE1" w:rsidP="00A57CE1">
            <w:pPr>
              <w:pStyle w:val="TableParagraph"/>
              <w:snapToGrid w:val="0"/>
              <w:spacing w:line="276" w:lineRule="auto"/>
              <w:ind w:left="360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</w:p>
          <w:p w14:paraId="2F13D6B5" w14:textId="18125509" w:rsidR="009B673D" w:rsidRPr="0075390A" w:rsidRDefault="00074E1F" w:rsidP="00E46CF7">
            <w:pPr>
              <w:pStyle w:val="TableParagraph"/>
              <w:numPr>
                <w:ilvl w:val="0"/>
                <w:numId w:val="38"/>
              </w:numPr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教師可</w:t>
            </w:r>
            <w:r w:rsidR="009B6979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於影片後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稍進行收斂，</w:t>
            </w:r>
            <w:r w:rsidR="009B6979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觀察學生作答適度提點，並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從學生記錄「阿樂遇到的情境、關鍵轉折點與潛在風險」，確認大家是否能抓到動機、行為、風險，再進一步</w:t>
            </w:r>
            <w:r w:rsidR="005F43C1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引導</w:t>
            </w:r>
            <w:r w:rsidR="00A57430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到下階段的小組討論。</w:t>
            </w:r>
          </w:p>
        </w:tc>
      </w:tr>
      <w:tr w:rsidR="0075390A" w:rsidRPr="0075390A" w14:paraId="11F7434D" w14:textId="77777777" w:rsidTr="00611C36">
        <w:trPr>
          <w:trHeight w:val="57"/>
        </w:trPr>
        <w:tc>
          <w:tcPr>
            <w:tcW w:w="653" w:type="pct"/>
            <w:vMerge/>
            <w:tcBorders>
              <w:left w:val="single" w:sz="18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1F79FAC" w14:textId="77777777" w:rsidR="005458D8" w:rsidRPr="0075390A" w:rsidRDefault="005458D8" w:rsidP="00E46CF7">
            <w:pPr>
              <w:pStyle w:val="TableParagraph"/>
              <w:spacing w:before="63" w:line="276" w:lineRule="auto"/>
              <w:jc w:val="center"/>
              <w:rPr>
                <w:rFonts w:ascii="Times New Roman" w:eastAsia="標楷體" w:hAnsi="Times New Roman" w:cs="Times New Roman"/>
                <w:b/>
                <w:sz w:val="24"/>
                <w:lang w:eastAsia="zh-TW"/>
              </w:rPr>
            </w:pPr>
          </w:p>
        </w:tc>
        <w:tc>
          <w:tcPr>
            <w:tcW w:w="217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DE7721C" w14:textId="77777777" w:rsidR="005458D8" w:rsidRPr="0075390A" w:rsidRDefault="005458D8" w:rsidP="00E46CF7">
            <w:pPr>
              <w:pStyle w:val="TableParagraph"/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b/>
                <w:bCs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b/>
                <w:bCs/>
                <w:sz w:val="24"/>
                <w:lang w:eastAsia="zh-TW"/>
              </w:rPr>
              <w:t>課堂討論</w:t>
            </w:r>
          </w:p>
          <w:p w14:paraId="425C91B7" w14:textId="2F790DAB" w:rsidR="005458D8" w:rsidRPr="0075390A" w:rsidRDefault="005458D8" w:rsidP="00E46CF7">
            <w:pPr>
              <w:pStyle w:val="TableParagraph"/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教學時間：</w:t>
            </w:r>
            <w:r w:rsidR="005F43C1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20</w:t>
            </w:r>
            <w:r w:rsidR="00352DEB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分鐘</w:t>
            </w:r>
          </w:p>
          <w:p w14:paraId="5BABB063" w14:textId="77777777" w:rsidR="006A4931" w:rsidRPr="0075390A" w:rsidRDefault="00A57430" w:rsidP="00E46CF7">
            <w:pPr>
              <w:pStyle w:val="TableParagraph"/>
              <w:numPr>
                <w:ilvl w:val="0"/>
                <w:numId w:val="20"/>
              </w:numPr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將學生分小組，</w:t>
            </w:r>
            <w:r w:rsidR="00D33BB2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從前面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學習單</w:t>
            </w:r>
            <w:r w:rsidR="00D33BB2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出發，進行小組的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問題</w:t>
            </w:r>
            <w:r w:rsidR="00D33BB2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討論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。</w:t>
            </w:r>
          </w:p>
          <w:p w14:paraId="73619E20" w14:textId="0C16A459" w:rsidR="009B6979" w:rsidRPr="0075390A" w:rsidRDefault="00A57430" w:rsidP="00E46CF7">
            <w:pPr>
              <w:pStyle w:val="TableParagraph"/>
              <w:snapToGrid w:val="0"/>
              <w:spacing w:line="276" w:lineRule="auto"/>
              <w:ind w:left="360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(1)</w:t>
            </w:r>
            <w:r w:rsidRPr="0075390A">
              <w:rPr>
                <w:rFonts w:ascii="Times New Roman" w:eastAsia="標楷體" w:hAnsi="Times New Roman" w:cs="Times New Roman"/>
                <w:b/>
                <w:bCs/>
                <w:sz w:val="24"/>
                <w:shd w:val="pct15" w:color="auto" w:fill="FFFFFF"/>
                <w:lang w:eastAsia="zh-TW"/>
              </w:rPr>
              <w:t>分析阿樂的動機與心理狀態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：</w:t>
            </w:r>
          </w:p>
          <w:p w14:paraId="080CF5A7" w14:textId="1EAD2498" w:rsidR="00A57430" w:rsidRPr="0075390A" w:rsidRDefault="00A57430" w:rsidP="00E46CF7">
            <w:pPr>
              <w:pStyle w:val="TableParagraph"/>
              <w:snapToGrid w:val="0"/>
              <w:spacing w:line="276" w:lineRule="auto"/>
              <w:ind w:leftChars="150" w:left="360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＃阿樂為了買到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ETZY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的門票，為什麼會急著找黃牛票？他當時的心理狀態是什麼？</w:t>
            </w:r>
          </w:p>
          <w:p w14:paraId="116605BC" w14:textId="77777777" w:rsidR="006A4931" w:rsidRPr="0075390A" w:rsidRDefault="00A57430" w:rsidP="00E46CF7">
            <w:pPr>
              <w:pStyle w:val="TableParagraph"/>
              <w:snapToGrid w:val="0"/>
              <w:spacing w:line="276" w:lineRule="auto"/>
              <w:ind w:leftChars="150" w:left="360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＃賣家是如何</w:t>
            </w:r>
            <w:proofErr w:type="gramStart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利用阿樂的</w:t>
            </w:r>
            <w:proofErr w:type="gramEnd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「慾望」和「焦慮」來</w:t>
            </w:r>
            <w:proofErr w:type="gramStart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一</w:t>
            </w:r>
            <w:proofErr w:type="gramEnd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步步說服他？</w:t>
            </w:r>
          </w:p>
          <w:p w14:paraId="7DB125B3" w14:textId="77777777" w:rsidR="006A4931" w:rsidRPr="0075390A" w:rsidRDefault="009B6979" w:rsidP="00E46CF7">
            <w:pPr>
              <w:pStyle w:val="TableParagraph"/>
              <w:snapToGrid w:val="0"/>
              <w:spacing w:line="276" w:lineRule="auto"/>
              <w:ind w:leftChars="150" w:left="360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(2)</w:t>
            </w:r>
            <w:r w:rsidR="00A57430" w:rsidRPr="0075390A">
              <w:rPr>
                <w:rFonts w:ascii="Times New Roman" w:eastAsia="標楷體" w:hAnsi="Times New Roman" w:cs="Times New Roman"/>
                <w:b/>
                <w:bCs/>
                <w:sz w:val="24"/>
                <w:shd w:val="pct15" w:color="auto" w:fill="FFFFFF"/>
                <w:lang w:eastAsia="zh-TW"/>
              </w:rPr>
              <w:t>辨識「看似安全」的陷阱</w:t>
            </w:r>
            <w:r w:rsidR="00A57430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：</w:t>
            </w:r>
          </w:p>
          <w:p w14:paraId="6F76F598" w14:textId="77777777" w:rsidR="006A4931" w:rsidRPr="0075390A" w:rsidRDefault="009B6979" w:rsidP="00E46CF7">
            <w:pPr>
              <w:pStyle w:val="TableParagraph"/>
              <w:snapToGrid w:val="0"/>
              <w:spacing w:line="276" w:lineRule="auto"/>
              <w:ind w:leftChars="150" w:left="360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＃</w:t>
            </w:r>
            <w:r w:rsidR="00A57430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影片中賣家有哪些行為「看起來」很安全，但實際上是陷阱？</w:t>
            </w:r>
            <w:proofErr w:type="gramStart"/>
            <w:r w:rsidR="00A57430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（</w:t>
            </w:r>
            <w:proofErr w:type="gramEnd"/>
            <w:r w:rsidR="00A57430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例如：提供「購票紀錄」、有「好評」、說「只剩最後一張」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，</w:t>
            </w:r>
            <w:r w:rsidR="00A57430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營造急迫感等</w:t>
            </w:r>
            <w:proofErr w:type="gramStart"/>
            <w:r w:rsidR="00A57430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）</w:t>
            </w:r>
            <w:proofErr w:type="gramEnd"/>
            <w:r w:rsidR="00A57430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。</w:t>
            </w:r>
          </w:p>
          <w:p w14:paraId="7D492ED1" w14:textId="77777777" w:rsidR="006A4931" w:rsidRPr="0075390A" w:rsidRDefault="009B6979" w:rsidP="00E46CF7">
            <w:pPr>
              <w:pStyle w:val="TableParagraph"/>
              <w:snapToGrid w:val="0"/>
              <w:spacing w:line="276" w:lineRule="auto"/>
              <w:ind w:leftChars="150" w:left="360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＃</w:t>
            </w:r>
            <w:r w:rsidR="00A57430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若你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們</w:t>
            </w:r>
            <w:r w:rsidR="00A57430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是阿樂，當賣家要求先付訂金時，你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們</w:t>
            </w:r>
            <w:r w:rsidR="00A57430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會怎麼做？你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們</w:t>
            </w:r>
            <w:r w:rsidR="00A57430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會如何查證？</w:t>
            </w:r>
          </w:p>
          <w:p w14:paraId="54B39DD1" w14:textId="77777777" w:rsidR="006A4931" w:rsidRPr="0075390A" w:rsidRDefault="009B6979" w:rsidP="00E46CF7">
            <w:pPr>
              <w:pStyle w:val="TableParagraph"/>
              <w:snapToGrid w:val="0"/>
              <w:spacing w:line="276" w:lineRule="auto"/>
              <w:ind w:leftChars="150" w:left="360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(3)</w:t>
            </w:r>
            <w:proofErr w:type="gramStart"/>
            <w:r w:rsidR="00A57430" w:rsidRPr="0075390A">
              <w:rPr>
                <w:rFonts w:ascii="Times New Roman" w:eastAsia="標楷體" w:hAnsi="Times New Roman" w:cs="Times New Roman"/>
                <w:b/>
                <w:bCs/>
                <w:sz w:val="24"/>
                <w:shd w:val="pct15" w:color="auto" w:fill="FFFFFF"/>
                <w:lang w:eastAsia="zh-TW"/>
              </w:rPr>
              <w:t>釐</w:t>
            </w:r>
            <w:proofErr w:type="gramEnd"/>
            <w:r w:rsidR="00A57430" w:rsidRPr="0075390A">
              <w:rPr>
                <w:rFonts w:ascii="Times New Roman" w:eastAsia="標楷體" w:hAnsi="Times New Roman" w:cs="Times New Roman"/>
                <w:b/>
                <w:bCs/>
                <w:sz w:val="24"/>
                <w:shd w:val="pct15" w:color="auto" w:fill="FFFFFF"/>
                <w:lang w:eastAsia="zh-TW"/>
              </w:rPr>
              <w:t>清</w:t>
            </w:r>
            <w:r w:rsidRPr="0075390A">
              <w:rPr>
                <w:rFonts w:ascii="Times New Roman" w:eastAsia="標楷體" w:hAnsi="Times New Roman" w:cs="Times New Roman"/>
                <w:b/>
                <w:bCs/>
                <w:sz w:val="24"/>
                <w:shd w:val="pct15" w:color="auto" w:fill="FFFFFF"/>
                <w:lang w:eastAsia="zh-TW"/>
              </w:rPr>
              <w:t>其中的</w:t>
            </w:r>
            <w:r w:rsidR="00A57430" w:rsidRPr="0075390A">
              <w:rPr>
                <w:rFonts w:ascii="Times New Roman" w:eastAsia="標楷體" w:hAnsi="Times New Roman" w:cs="Times New Roman"/>
                <w:b/>
                <w:bCs/>
                <w:sz w:val="24"/>
                <w:shd w:val="pct15" w:color="auto" w:fill="FFFFFF"/>
                <w:lang w:eastAsia="zh-TW"/>
              </w:rPr>
              <w:t>法律責任：</w:t>
            </w:r>
          </w:p>
          <w:p w14:paraId="45E41407" w14:textId="77777777" w:rsidR="006A4931" w:rsidRPr="0075390A" w:rsidRDefault="009B6979" w:rsidP="00E46CF7">
            <w:pPr>
              <w:pStyle w:val="TableParagraph"/>
              <w:snapToGrid w:val="0"/>
              <w:spacing w:line="276" w:lineRule="auto"/>
              <w:ind w:leftChars="150" w:left="360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＃</w:t>
            </w:r>
            <w:r w:rsidR="00A57430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影片中的警察說，阿樂成了「人頭帳戶」。為什麼他只是幫忙代購，卻會變成詐騙集團的共犯？</w:t>
            </w:r>
          </w:p>
          <w:p w14:paraId="11F3524A" w14:textId="056FCC98" w:rsidR="00A57430" w:rsidRPr="0075390A" w:rsidRDefault="009B6979" w:rsidP="00E46CF7">
            <w:pPr>
              <w:pStyle w:val="TableParagraph"/>
              <w:snapToGrid w:val="0"/>
              <w:spacing w:line="276" w:lineRule="auto"/>
              <w:ind w:leftChars="150" w:left="360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＃</w:t>
            </w:r>
            <w:r w:rsidR="00A57430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阿樂說「我沒有詐騙別人啊」、</w:t>
            </w:r>
            <w:r w:rsidR="00A57430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lastRenderedPageBreak/>
              <w:t>「我真的只是想要去看我的本命」。為什麼這些理由在法律上無法脫罪？</w:t>
            </w:r>
          </w:p>
          <w:p w14:paraId="2D089665" w14:textId="77777777" w:rsidR="00A57CE1" w:rsidRPr="0075390A" w:rsidRDefault="00A57CE1" w:rsidP="00E46CF7">
            <w:pPr>
              <w:pStyle w:val="TableParagraph"/>
              <w:snapToGrid w:val="0"/>
              <w:spacing w:line="276" w:lineRule="auto"/>
              <w:ind w:leftChars="150" w:left="360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</w:p>
          <w:p w14:paraId="33B55204" w14:textId="64E9A7F0" w:rsidR="009B6979" w:rsidRPr="0075390A" w:rsidRDefault="00A57430" w:rsidP="00E46CF7">
            <w:pPr>
              <w:pStyle w:val="TableParagraph"/>
              <w:numPr>
                <w:ilvl w:val="0"/>
                <w:numId w:val="20"/>
              </w:numPr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各組派代表分享討論結果</w:t>
            </w:r>
            <w:r w:rsidR="00E17C4C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：</w:t>
            </w:r>
            <w:r w:rsidR="009B6979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每組簡要分享上述題目的想法，並試著說出他們認為「</w:t>
            </w:r>
            <w:proofErr w:type="gramStart"/>
            <w:r w:rsidR="009B6979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最</w:t>
            </w:r>
            <w:proofErr w:type="gramEnd"/>
            <w:r w:rsidR="009B6979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關鍵的風險徵兆」或「最有效的防護方法」。</w:t>
            </w:r>
          </w:p>
        </w:tc>
        <w:tc>
          <w:tcPr>
            <w:tcW w:w="2174" w:type="pct"/>
            <w:gridSpan w:val="2"/>
            <w:tcBorders>
              <w:left w:val="single" w:sz="4" w:space="0" w:color="auto"/>
              <w:right w:val="single" w:sz="18" w:space="0" w:color="000000"/>
            </w:tcBorders>
          </w:tcPr>
          <w:p w14:paraId="491623B2" w14:textId="4251B5CB" w:rsidR="009B6979" w:rsidRPr="0075390A" w:rsidRDefault="009B6979" w:rsidP="00E46CF7">
            <w:pPr>
              <w:pStyle w:val="TableParagraph"/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lastRenderedPageBreak/>
              <w:t>教師可藉由組間巡視，確認或協助學生掌握影片要傳達的重點議題：</w:t>
            </w:r>
          </w:p>
          <w:p w14:paraId="360C445C" w14:textId="56DF2BF6" w:rsidR="006A4931" w:rsidRPr="0075390A" w:rsidRDefault="009B6979" w:rsidP="00E46CF7">
            <w:pPr>
              <w:pStyle w:val="TableParagraph"/>
              <w:numPr>
                <w:ilvl w:val="0"/>
                <w:numId w:val="40"/>
              </w:numPr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關於「分析阿樂的動機與心理狀態」：</w:t>
            </w:r>
            <w:r w:rsidR="00A57430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可以讓學生討論，當我們對某件東西的渴望很強烈時，是否會更容易忽略風險？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扣緊</w:t>
            </w:r>
            <w:r w:rsidR="00A57430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「分析詐騙如何利用人性弱點」的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課程核心</w:t>
            </w:r>
            <w:r w:rsidR="00A57430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。</w:t>
            </w:r>
          </w:p>
          <w:p w14:paraId="4AA666C4" w14:textId="77777777" w:rsidR="00A57CE1" w:rsidRPr="0075390A" w:rsidRDefault="00A57CE1" w:rsidP="00A57CE1">
            <w:pPr>
              <w:pStyle w:val="TableParagraph"/>
              <w:snapToGrid w:val="0"/>
              <w:spacing w:line="276" w:lineRule="auto"/>
              <w:ind w:left="360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</w:p>
          <w:p w14:paraId="58CEECD3" w14:textId="4F2D2E34" w:rsidR="006A4931" w:rsidRPr="0075390A" w:rsidRDefault="009B6979" w:rsidP="00E46CF7">
            <w:pPr>
              <w:pStyle w:val="TableParagraph"/>
              <w:numPr>
                <w:ilvl w:val="0"/>
                <w:numId w:val="40"/>
              </w:numPr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「關於看似安全的陷阱」：學生在引起動機時已分享過如何判斷賣家，這個問題可以讓他們回頭檢視自己的判斷標準，是否真的能經得起考驗。</w:t>
            </w:r>
          </w:p>
          <w:p w14:paraId="13527362" w14:textId="77777777" w:rsidR="00A57CE1" w:rsidRPr="0075390A" w:rsidRDefault="00A57CE1" w:rsidP="00A57CE1">
            <w:pPr>
              <w:pStyle w:val="TableParagraph"/>
              <w:snapToGrid w:val="0"/>
              <w:spacing w:line="276" w:lineRule="auto"/>
              <w:ind w:left="360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</w:p>
          <w:p w14:paraId="098AEA52" w14:textId="5D213F0E" w:rsidR="005458D8" w:rsidRPr="0075390A" w:rsidRDefault="009B6979" w:rsidP="00E46CF7">
            <w:pPr>
              <w:pStyle w:val="TableParagraph"/>
              <w:numPr>
                <w:ilvl w:val="0"/>
                <w:numId w:val="40"/>
              </w:numPr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關於「擔負的法律責任」，可引導學生思考「不知情」就會逃過責任嗎？讓學生認識《洗錢防制法》，引導學生理解，法律判斷的是行為（提供帳戶），而非單純動機或是否知情。</w:t>
            </w:r>
          </w:p>
          <w:p w14:paraId="5F7CEEBA" w14:textId="77777777" w:rsidR="00A57CE1" w:rsidRPr="0075390A" w:rsidRDefault="00A57CE1" w:rsidP="00A57CE1">
            <w:pPr>
              <w:pStyle w:val="TableParagraph"/>
              <w:snapToGrid w:val="0"/>
              <w:spacing w:line="276" w:lineRule="auto"/>
              <w:ind w:left="360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</w:p>
          <w:p w14:paraId="4E1836B3" w14:textId="4367B57D" w:rsidR="00BE7683" w:rsidRPr="0075390A" w:rsidRDefault="00BE7683" w:rsidP="00E46CF7">
            <w:pPr>
              <w:pStyle w:val="TableParagraph"/>
              <w:numPr>
                <w:ilvl w:val="0"/>
                <w:numId w:val="40"/>
              </w:numPr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《洗錢防制法》說明：立法目的為阻斷犯罪金流、保護被害人、維護金融秩序與社會安全。即使「不是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lastRenderedPageBreak/>
              <w:t>主動詐騙的人」，只要參與金流（如代收、過水、借帳戶），也可能涉犯洗錢相關罪責；行為未完成仍可能構成未遂。</w:t>
            </w:r>
          </w:p>
        </w:tc>
      </w:tr>
      <w:tr w:rsidR="0075390A" w:rsidRPr="0075390A" w14:paraId="03249A63" w14:textId="77777777" w:rsidTr="00611C36">
        <w:trPr>
          <w:trHeight w:val="57"/>
        </w:trPr>
        <w:tc>
          <w:tcPr>
            <w:tcW w:w="653" w:type="pct"/>
            <w:vMerge/>
            <w:tcBorders>
              <w:left w:val="single" w:sz="18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7A2C7AC" w14:textId="77777777" w:rsidR="005458D8" w:rsidRPr="0075390A" w:rsidRDefault="005458D8" w:rsidP="00E46CF7">
            <w:pPr>
              <w:pStyle w:val="TableParagraph"/>
              <w:spacing w:before="63" w:line="276" w:lineRule="auto"/>
              <w:jc w:val="center"/>
              <w:rPr>
                <w:rFonts w:ascii="Times New Roman" w:eastAsia="標楷體" w:hAnsi="Times New Roman" w:cs="Times New Roman"/>
                <w:b/>
                <w:sz w:val="24"/>
                <w:lang w:eastAsia="zh-TW"/>
              </w:rPr>
            </w:pPr>
          </w:p>
        </w:tc>
        <w:tc>
          <w:tcPr>
            <w:tcW w:w="217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B440D1" w14:textId="77777777" w:rsidR="005458D8" w:rsidRPr="0075390A" w:rsidRDefault="005458D8" w:rsidP="00E46CF7">
            <w:pPr>
              <w:pStyle w:val="TableParagraph"/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b/>
                <w:bCs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b/>
                <w:bCs/>
                <w:sz w:val="24"/>
                <w:lang w:eastAsia="zh-TW"/>
              </w:rPr>
              <w:t>課程統整</w:t>
            </w:r>
          </w:p>
          <w:p w14:paraId="10E5647A" w14:textId="7481C9F9" w:rsidR="005458D8" w:rsidRPr="0075390A" w:rsidRDefault="005458D8" w:rsidP="00E46CF7">
            <w:pPr>
              <w:pStyle w:val="TableParagraph"/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教學時間：</w:t>
            </w:r>
            <w:r w:rsidR="005F43C1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10</w:t>
            </w:r>
            <w:r w:rsidR="005F43C1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分鐘</w:t>
            </w:r>
          </w:p>
          <w:p w14:paraId="200B016D" w14:textId="77777777" w:rsidR="00E17C4C" w:rsidRPr="0075390A" w:rsidRDefault="009B6979" w:rsidP="00E46CF7">
            <w:pPr>
              <w:pStyle w:val="TableParagraph"/>
              <w:numPr>
                <w:ilvl w:val="0"/>
                <w:numId w:val="19"/>
              </w:numPr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從「夢想與風險」的對比出發，引導學生思考阿樂的故事啟示。</w:t>
            </w:r>
          </w:p>
          <w:p w14:paraId="1B7D5BC9" w14:textId="4648AABF" w:rsidR="00E17C4C" w:rsidRPr="0075390A" w:rsidRDefault="00E17C4C" w:rsidP="00E46CF7">
            <w:pPr>
              <w:pStyle w:val="TableParagraph"/>
              <w:numPr>
                <w:ilvl w:val="0"/>
                <w:numId w:val="19"/>
              </w:numPr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再次強調「慾望」與「判斷」的關聯性：「我們看到阿樂為了買到夢想的門票，太過心急，以至於忽略了許多可疑的線索。詐騙集團最擅長的就是利用我們想快速達成目標、又或者害怕錯過機會的心理。」</w:t>
            </w:r>
          </w:p>
          <w:p w14:paraId="76BD75FC" w14:textId="66281C67" w:rsidR="00E17C4C" w:rsidRPr="0075390A" w:rsidRDefault="00E17C4C" w:rsidP="00E46CF7">
            <w:pPr>
              <w:pStyle w:val="TableParagraph"/>
              <w:numPr>
                <w:ilvl w:val="0"/>
                <w:numId w:val="19"/>
              </w:numPr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重申法律責任：「阿樂的故事讓我們知道，即便我們自認為是代購，或只是幫忙轉錢，在法律上都可能構成『人頭帳戶』行為。根據《洗錢防制法》，這不僅會導致帳戶被凍結、留下紀錄，還可能要負起刑事責任。所以，我們必須學會保護好自己的帳戶，不隨意借出、也不隨意協助陌生人進行交易。」</w:t>
            </w:r>
          </w:p>
          <w:p w14:paraId="2BD69687" w14:textId="503A2C9B" w:rsidR="00441C10" w:rsidRPr="0075390A" w:rsidRDefault="00441C10" w:rsidP="00E46CF7">
            <w:pPr>
              <w:pStyle w:val="TableParagraph"/>
              <w:numPr>
                <w:ilvl w:val="0"/>
                <w:numId w:val="19"/>
              </w:numPr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 w:hint="eastAsia"/>
                <w:sz w:val="24"/>
                <w:lang w:eastAsia="zh-TW"/>
              </w:rPr>
              <w:t>總結</w:t>
            </w:r>
            <w:r w:rsidRPr="0075390A">
              <w:rPr>
                <w:rFonts w:ascii="Times New Roman" w:eastAsia="標楷體" w:hAnsi="Times New Roman" w:cs="Times New Roman" w:hint="eastAsia"/>
                <w:lang w:eastAsia="zh-TW"/>
              </w:rPr>
              <w:t>小</w:t>
            </w:r>
            <w:proofErr w:type="gramStart"/>
            <w:r w:rsidRPr="0075390A">
              <w:rPr>
                <w:rFonts w:ascii="Times New Roman" w:eastAsia="標楷體" w:hAnsi="Times New Roman" w:cs="Times New Roman" w:hint="eastAsia"/>
                <w:lang w:eastAsia="zh-TW"/>
              </w:rPr>
              <w:t>紅書平臺</w:t>
            </w:r>
            <w:proofErr w:type="gramEnd"/>
            <w:r w:rsidRPr="0075390A">
              <w:rPr>
                <w:rFonts w:ascii="Times New Roman" w:eastAsia="標楷體" w:hAnsi="Times New Roman" w:cs="Times New Roman" w:hint="eastAsia"/>
                <w:lang w:eastAsia="zh-TW"/>
              </w:rPr>
              <w:t>問題與風險：由於</w:t>
            </w:r>
            <w:proofErr w:type="gramStart"/>
            <w:r w:rsidRPr="0075390A">
              <w:rPr>
                <w:rFonts w:ascii="Times New Roman" w:eastAsia="標楷體" w:hAnsi="Times New Roman" w:cs="Times New Roman" w:hint="eastAsia"/>
                <w:lang w:eastAsia="zh-TW"/>
              </w:rPr>
              <w:t>小紅書這</w:t>
            </w:r>
            <w:proofErr w:type="gramEnd"/>
            <w:r w:rsidRPr="0075390A">
              <w:rPr>
                <w:rFonts w:ascii="Times New Roman" w:eastAsia="標楷體" w:hAnsi="Times New Roman" w:cs="Times New Roman" w:hint="eastAsia"/>
                <w:lang w:eastAsia="zh-TW"/>
              </w:rPr>
              <w:t>類境外平</w:t>
            </w:r>
            <w:proofErr w:type="gramStart"/>
            <w:r w:rsidRPr="0075390A">
              <w:rPr>
                <w:rFonts w:ascii="Times New Roman" w:eastAsia="標楷體" w:hAnsi="Times New Roman" w:cs="Times New Roman" w:hint="eastAsia"/>
                <w:lang w:eastAsia="zh-TW"/>
              </w:rPr>
              <w:t>臺</w:t>
            </w:r>
            <w:proofErr w:type="gramEnd"/>
            <w:r w:rsidRPr="0075390A">
              <w:rPr>
                <w:rFonts w:ascii="Times New Roman" w:eastAsia="標楷體" w:hAnsi="Times New Roman" w:cs="Times New Roman" w:hint="eastAsia"/>
                <w:lang w:eastAsia="zh-TW"/>
              </w:rPr>
              <w:t>在臺灣沒有窗口。警方在調閱用戶資料、</w:t>
            </w:r>
            <w:r w:rsidRPr="0075390A">
              <w:rPr>
                <w:rFonts w:ascii="Times New Roman" w:eastAsia="標楷體" w:hAnsi="Times New Roman" w:cs="Times New Roman" w:hint="eastAsia"/>
                <w:lang w:eastAsia="zh-TW"/>
              </w:rPr>
              <w:t>IP</w:t>
            </w:r>
            <w:r w:rsidRPr="0075390A">
              <w:rPr>
                <w:rFonts w:ascii="Times New Roman" w:eastAsia="標楷體" w:hAnsi="Times New Roman" w:cs="Times New Roman" w:hint="eastAsia"/>
                <w:lang w:eastAsia="zh-TW"/>
              </w:rPr>
              <w:t>記錄與追查金流時常受限，跨境</w:t>
            </w:r>
            <w:proofErr w:type="gramStart"/>
            <w:r w:rsidRPr="0075390A">
              <w:rPr>
                <w:rFonts w:ascii="Times New Roman" w:eastAsia="標楷體" w:hAnsi="Times New Roman" w:cs="Times New Roman" w:hint="eastAsia"/>
                <w:lang w:eastAsia="zh-TW"/>
              </w:rPr>
              <w:t>蒐</w:t>
            </w:r>
            <w:proofErr w:type="gramEnd"/>
            <w:r w:rsidRPr="0075390A">
              <w:rPr>
                <w:rFonts w:ascii="Times New Roman" w:eastAsia="標楷體" w:hAnsi="Times New Roman" w:cs="Times New Roman" w:hint="eastAsia"/>
                <w:lang w:eastAsia="zh-TW"/>
              </w:rPr>
              <w:t>證與管轄也更為複雜。因此，對於這些跨境的網路交易，我們應提高警覺，</w:t>
            </w:r>
            <w:r w:rsidR="00311AAE" w:rsidRPr="0075390A">
              <w:rPr>
                <w:rFonts w:ascii="Times New Roman" w:eastAsia="標楷體" w:hAnsi="Times New Roman" w:cs="Times New Roman" w:hint="eastAsia"/>
                <w:lang w:eastAsia="zh-TW"/>
              </w:rPr>
              <w:t>辨識</w:t>
            </w:r>
            <w:r w:rsidRPr="0075390A">
              <w:rPr>
                <w:rFonts w:ascii="Times New Roman" w:eastAsia="標楷體" w:hAnsi="Times New Roman" w:cs="Times New Roman" w:hint="eastAsia"/>
                <w:lang w:eastAsia="zh-TW"/>
              </w:rPr>
              <w:t>其中存在的</w:t>
            </w:r>
            <w:r w:rsidR="00B71CD3" w:rsidRPr="0075390A">
              <w:rPr>
                <w:rFonts w:ascii="Times New Roman" w:eastAsia="標楷體" w:hAnsi="Times New Roman" w:cs="Times New Roman" w:hint="eastAsia"/>
                <w:lang w:eastAsia="zh-TW"/>
              </w:rPr>
              <w:t>可能</w:t>
            </w:r>
            <w:r w:rsidRPr="0075390A">
              <w:rPr>
                <w:rFonts w:ascii="Times New Roman" w:eastAsia="標楷體" w:hAnsi="Times New Roman" w:cs="Times New Roman" w:hint="eastAsia"/>
                <w:lang w:eastAsia="zh-TW"/>
              </w:rPr>
              <w:t>風險。</w:t>
            </w:r>
          </w:p>
          <w:p w14:paraId="0EB82A94" w14:textId="395690D3" w:rsidR="00E17C4C" w:rsidRPr="0075390A" w:rsidRDefault="00E17C4C" w:rsidP="00E46CF7">
            <w:pPr>
              <w:pStyle w:val="TableParagraph"/>
              <w:numPr>
                <w:ilvl w:val="0"/>
                <w:numId w:val="19"/>
              </w:numPr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課程行動作業</w:t>
            </w:r>
            <w:r w:rsidR="00D92C22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（回家小組作業）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：請學生</w:t>
            </w:r>
            <w:r w:rsidR="00BB023B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分組合作，於課後運用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Canva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製作「防詐行動方案海報」，</w:t>
            </w:r>
            <w:proofErr w:type="gramStart"/>
            <w:r w:rsidR="0069076F"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於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下節課</w:t>
            </w:r>
            <w:proofErr w:type="gramEnd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展示於班級公佈欄（或結合校園宣導地點）。</w:t>
            </w:r>
          </w:p>
          <w:p w14:paraId="4AD2E6FA" w14:textId="19A1079F" w:rsidR="007F5675" w:rsidRPr="0075390A" w:rsidRDefault="00E17C4C" w:rsidP="00441C10">
            <w:pPr>
              <w:pStyle w:val="TableParagraph"/>
              <w:numPr>
                <w:ilvl w:val="0"/>
                <w:numId w:val="19"/>
              </w:numPr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總結數位公民責任：可以「網路交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lastRenderedPageBreak/>
              <w:t>易雖然方便，但風險與責任並存。這堂課不僅是教你如何保護自己，更是讓你成為一個對自己的行為負責、有道德意識的數位公民。」進行課程總結。</w:t>
            </w:r>
          </w:p>
        </w:tc>
        <w:tc>
          <w:tcPr>
            <w:tcW w:w="2174" w:type="pct"/>
            <w:gridSpan w:val="2"/>
            <w:tcBorders>
              <w:left w:val="single" w:sz="4" w:space="0" w:color="auto"/>
              <w:right w:val="single" w:sz="18" w:space="0" w:color="000000"/>
            </w:tcBorders>
          </w:tcPr>
          <w:p w14:paraId="41DD0C81" w14:textId="084D621A" w:rsidR="00644F90" w:rsidRPr="0075390A" w:rsidRDefault="00644F90" w:rsidP="00E46CF7">
            <w:pPr>
              <w:pStyle w:val="TableParagraph"/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lastRenderedPageBreak/>
              <w:t>統整階段，教師的核心任務是幫助學生將學習單上的反思，連結到更廣泛的社會與法治議題。教師可運用以下精簡資料，進行口語講解與重點補充。</w:t>
            </w:r>
          </w:p>
          <w:p w14:paraId="2C825F89" w14:textId="77777777" w:rsidR="006A4931" w:rsidRPr="0075390A" w:rsidRDefault="00644F90" w:rsidP="00E46CF7">
            <w:pPr>
              <w:pStyle w:val="TableParagraph"/>
              <w:numPr>
                <w:ilvl w:val="0"/>
                <w:numId w:val="42"/>
              </w:numPr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辨識詐騙與人性弱點</w:t>
            </w:r>
          </w:p>
          <w:p w14:paraId="54FFA022" w14:textId="77777777" w:rsidR="006A4931" w:rsidRPr="0075390A" w:rsidRDefault="00644F90" w:rsidP="00E46CF7">
            <w:pPr>
              <w:pStyle w:val="TableParagraph"/>
              <w:snapToGrid w:val="0"/>
              <w:spacing w:line="276" w:lineRule="auto"/>
              <w:ind w:left="360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教師可提醒學生，詐騙集團的手法常利用人性弱點，而非單純的技術。</w:t>
            </w:r>
          </w:p>
          <w:p w14:paraId="4645EB3E" w14:textId="035E8E28" w:rsidR="006A4931" w:rsidRPr="0075390A" w:rsidRDefault="00644F90" w:rsidP="00E46CF7">
            <w:pPr>
              <w:pStyle w:val="TableParagraph"/>
              <w:numPr>
                <w:ilvl w:val="0"/>
                <w:numId w:val="43"/>
              </w:numPr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常見手法：</w:t>
            </w:r>
          </w:p>
          <w:p w14:paraId="021EF9ED" w14:textId="77777777" w:rsidR="006A4931" w:rsidRPr="0075390A" w:rsidRDefault="00644F90" w:rsidP="00E46CF7">
            <w:pPr>
              <w:pStyle w:val="TableParagraph"/>
              <w:snapToGrid w:val="0"/>
              <w:spacing w:line="276" w:lineRule="auto"/>
              <w:ind w:left="360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＃假冒賣家：以「超搶手」、「只剩最後一張」等話術，營造急迫感。</w:t>
            </w:r>
          </w:p>
          <w:p w14:paraId="042B6B96" w14:textId="77777777" w:rsidR="006A4931" w:rsidRPr="0075390A" w:rsidRDefault="00644F90" w:rsidP="00E46CF7">
            <w:pPr>
              <w:pStyle w:val="TableParagraph"/>
              <w:snapToGrid w:val="0"/>
              <w:spacing w:line="276" w:lineRule="auto"/>
              <w:ind w:left="360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＃提供「看似真實」的證據：如假造的購票證明、</w:t>
            </w:r>
            <w:proofErr w:type="gramStart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好評截圖等</w:t>
            </w:r>
            <w:proofErr w:type="gramEnd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，以騙取信任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 xml:space="preserve"> 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。</w:t>
            </w:r>
          </w:p>
          <w:p w14:paraId="6306B3C2" w14:textId="77777777" w:rsidR="006A4931" w:rsidRPr="0075390A" w:rsidRDefault="00644F90" w:rsidP="00E46CF7">
            <w:pPr>
              <w:pStyle w:val="TableParagraph"/>
              <w:numPr>
                <w:ilvl w:val="0"/>
                <w:numId w:val="43"/>
              </w:numPr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核心思維：</w:t>
            </w:r>
          </w:p>
          <w:p w14:paraId="10CFAF43" w14:textId="473FD797" w:rsidR="00A57CE1" w:rsidRPr="0075390A" w:rsidRDefault="00644F90" w:rsidP="00833C4B">
            <w:pPr>
              <w:pStyle w:val="TableParagraph"/>
              <w:snapToGrid w:val="0"/>
              <w:spacing w:line="276" w:lineRule="auto"/>
              <w:ind w:left="360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詐騙利用了我們對金錢或夢想的「慾望」，讓我們在情緒高漲時，忽略了理性的「判斷」。</w:t>
            </w:r>
          </w:p>
          <w:p w14:paraId="4482A020" w14:textId="0D415AF8" w:rsidR="00644F90" w:rsidRPr="0075390A" w:rsidRDefault="00644F90" w:rsidP="00E46CF7">
            <w:pPr>
              <w:pStyle w:val="TableParagraph"/>
              <w:numPr>
                <w:ilvl w:val="0"/>
                <w:numId w:val="42"/>
              </w:numPr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法律責任與人頭帳戶</w:t>
            </w:r>
          </w:p>
          <w:p w14:paraId="29C95700" w14:textId="35E9799D" w:rsidR="00644F90" w:rsidRPr="0075390A" w:rsidRDefault="00644F90" w:rsidP="00E46CF7">
            <w:pPr>
              <w:pStyle w:val="TableParagraph"/>
              <w:snapToGrid w:val="0"/>
              <w:spacing w:line="276" w:lineRule="auto"/>
              <w:ind w:leftChars="150" w:left="360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(1)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人頭帳戶：是指將自己的金融帳戶交給詐騙集團使用，這些帳戶被用來接收詐騙所得。</w:t>
            </w:r>
          </w:p>
          <w:p w14:paraId="2E83496F" w14:textId="125C09E5" w:rsidR="00644F90" w:rsidRPr="0075390A" w:rsidRDefault="00644F90" w:rsidP="00E46CF7">
            <w:pPr>
              <w:pStyle w:val="TableParagraph"/>
              <w:snapToGrid w:val="0"/>
              <w:spacing w:line="276" w:lineRule="auto"/>
              <w:ind w:leftChars="150" w:left="360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(2)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法律責任：根據《洗錢防制法》，提供帳戶協助洗錢是違法行為。</w:t>
            </w:r>
          </w:p>
          <w:p w14:paraId="26CDFF1C" w14:textId="51DCEEE4" w:rsidR="00644F90" w:rsidRPr="0075390A" w:rsidRDefault="00644F90" w:rsidP="00E46CF7">
            <w:pPr>
              <w:pStyle w:val="TableParagraph"/>
              <w:snapToGrid w:val="0"/>
              <w:spacing w:line="276" w:lineRule="auto"/>
              <w:ind w:leftChars="150" w:left="360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(3)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「不知者</w:t>
            </w:r>
            <w:proofErr w:type="gramStart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不</w:t>
            </w:r>
            <w:proofErr w:type="gramEnd"/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罪？」：影片中的警察強調，法律判斷的是行為，而非單純的動機或是否知情。意味著即使「不知情」，仍可能因提供帳戶面臨刑事責任，並導致帳戶被列為警示帳戶，影響未來。</w:t>
            </w:r>
          </w:p>
          <w:p w14:paraId="0E7FA6AB" w14:textId="77777777" w:rsidR="006A4931" w:rsidRPr="0075390A" w:rsidRDefault="006A4931" w:rsidP="00E46CF7">
            <w:pPr>
              <w:pStyle w:val="TableParagraph"/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</w:p>
          <w:p w14:paraId="17F3E854" w14:textId="77F72E8D" w:rsidR="005458D8" w:rsidRPr="0075390A" w:rsidRDefault="00644F90" w:rsidP="00E46CF7">
            <w:pPr>
              <w:pStyle w:val="TableParagraph"/>
              <w:snapToGrid w:val="0"/>
              <w:spacing w:line="276" w:lineRule="auto"/>
              <w:jc w:val="both"/>
              <w:rPr>
                <w:rFonts w:ascii="Times New Roman" w:eastAsia="標楷體" w:hAnsi="Times New Roman" w:cs="Times New Roman"/>
                <w:sz w:val="24"/>
                <w:lang w:eastAsia="zh-TW"/>
              </w:rPr>
            </w:pP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關於教學評量與延伸：可透過「防詐行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lastRenderedPageBreak/>
              <w:t>動方案海報」，要求學生以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Canva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製作海報，這是評估學生是否能將所學知識，轉化為具體的行動方案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 xml:space="preserve"> </w:t>
            </w:r>
            <w:r w:rsidRPr="0075390A">
              <w:rPr>
                <w:rFonts w:ascii="Times New Roman" w:eastAsia="標楷體" w:hAnsi="Times New Roman" w:cs="Times New Roman"/>
                <w:sz w:val="24"/>
                <w:lang w:eastAsia="zh-TW"/>
              </w:rPr>
              <w:t>。</w:t>
            </w:r>
          </w:p>
        </w:tc>
      </w:tr>
    </w:tbl>
    <w:p w14:paraId="735885F2" w14:textId="01A183FF" w:rsidR="00974581" w:rsidRPr="0075390A" w:rsidRDefault="00414D4A" w:rsidP="00AC6C14">
      <w:pPr>
        <w:spacing w:line="276" w:lineRule="auto"/>
        <w:jc w:val="right"/>
        <w:rPr>
          <w:rFonts w:ascii="Times New Roman" w:eastAsia="標楷體" w:hAnsi="Times New Roman"/>
        </w:rPr>
        <w:sectPr w:rsidR="00974581" w:rsidRPr="0075390A" w:rsidSect="007B3B57">
          <w:headerReference w:type="default" r:id="rId13"/>
          <w:footerReference w:type="default" r:id="rId14"/>
          <w:footerReference w:type="first" r:id="rId15"/>
          <w:type w:val="nextColumn"/>
          <w:pgSz w:w="11906" w:h="16838"/>
          <w:pgMar w:top="1134" w:right="1134" w:bottom="1134" w:left="1134" w:header="851" w:footer="612" w:gutter="0"/>
          <w:cols w:space="425"/>
          <w:docGrid w:linePitch="360"/>
        </w:sectPr>
      </w:pPr>
      <w:r w:rsidRPr="0075390A">
        <w:rPr>
          <w:rFonts w:ascii="Times New Roman" w:eastAsia="標楷體" w:hAnsi="Times New Roman"/>
        </w:rPr>
        <w:lastRenderedPageBreak/>
        <w:t>根據《教育部中小學數位教學指引</w:t>
      </w:r>
      <w:r w:rsidRPr="0075390A">
        <w:rPr>
          <w:rFonts w:ascii="Times New Roman" w:eastAsia="標楷體" w:hAnsi="Times New Roman"/>
        </w:rPr>
        <w:t>3.0</w:t>
      </w:r>
      <w:r w:rsidRPr="0075390A">
        <w:rPr>
          <w:rFonts w:ascii="Times New Roman" w:eastAsia="標楷體" w:hAnsi="Times New Roman"/>
        </w:rPr>
        <w:t>版》修訂而成</w:t>
      </w:r>
    </w:p>
    <w:p w14:paraId="41CD6986" w14:textId="77777777" w:rsidR="006E1D57" w:rsidRPr="0075390A" w:rsidRDefault="006E1D57" w:rsidP="006E1D57">
      <w:pPr>
        <w:spacing w:afterLines="50" w:after="120" w:line="276" w:lineRule="auto"/>
        <w:jc w:val="center"/>
        <w:outlineLvl w:val="1"/>
        <w:rPr>
          <w:rFonts w:ascii="Times New Roman" w:eastAsia="標楷體" w:hAnsi="Times New Roman"/>
          <w:b/>
          <w:sz w:val="32"/>
        </w:rPr>
      </w:pPr>
      <w:r w:rsidRPr="0075390A">
        <w:rPr>
          <w:rFonts w:ascii="Times New Roman" w:eastAsia="標楷體" w:hAnsi="Times New Roman"/>
          <w:b/>
          <w:sz w:val="32"/>
        </w:rPr>
        <w:lastRenderedPageBreak/>
        <w:t>【夢想的門票，一堂網路必修課】學習單</w:t>
      </w:r>
    </w:p>
    <w:p w14:paraId="00560091" w14:textId="77777777" w:rsidR="006E1D57" w:rsidRPr="0075390A" w:rsidRDefault="006E1D57" w:rsidP="006E1D57">
      <w:pPr>
        <w:spacing w:beforeLines="100" w:before="240" w:afterLines="100" w:after="240" w:line="276" w:lineRule="auto"/>
        <w:jc w:val="right"/>
        <w:rPr>
          <w:rFonts w:ascii="Times New Roman" w:eastAsia="標楷體" w:hAnsi="Times New Roman"/>
          <w:bCs/>
          <w:szCs w:val="24"/>
        </w:rPr>
      </w:pPr>
      <w:bookmarkStart w:id="1" w:name="_Hlk198217107"/>
      <w:r w:rsidRPr="0075390A">
        <w:rPr>
          <w:rFonts w:ascii="Times New Roman" w:eastAsia="標楷體" w:hAnsi="Times New Roman"/>
          <w:bCs/>
          <w:szCs w:val="24"/>
          <w:u w:val="single"/>
        </w:rPr>
        <w:t xml:space="preserve">     </w:t>
      </w:r>
      <w:r w:rsidRPr="0075390A">
        <w:rPr>
          <w:rFonts w:ascii="Times New Roman" w:eastAsia="標楷體" w:hAnsi="Times New Roman"/>
          <w:bCs/>
          <w:szCs w:val="24"/>
        </w:rPr>
        <w:t>年</w:t>
      </w:r>
      <w:r w:rsidRPr="0075390A">
        <w:rPr>
          <w:rFonts w:ascii="Times New Roman" w:eastAsia="標楷體" w:hAnsi="Times New Roman"/>
          <w:bCs/>
          <w:szCs w:val="24"/>
          <w:u w:val="single"/>
        </w:rPr>
        <w:t xml:space="preserve">     </w:t>
      </w:r>
      <w:r w:rsidRPr="0075390A">
        <w:rPr>
          <w:rFonts w:ascii="Times New Roman" w:eastAsia="標楷體" w:hAnsi="Times New Roman"/>
          <w:bCs/>
          <w:szCs w:val="24"/>
        </w:rPr>
        <w:t>班</w:t>
      </w:r>
      <w:r w:rsidRPr="0075390A">
        <w:rPr>
          <w:rFonts w:ascii="Times New Roman" w:eastAsia="標楷體" w:hAnsi="Times New Roman"/>
          <w:bCs/>
          <w:szCs w:val="24"/>
        </w:rPr>
        <w:t xml:space="preserve">  </w:t>
      </w:r>
      <w:r w:rsidRPr="0075390A">
        <w:rPr>
          <w:rFonts w:ascii="Times New Roman" w:eastAsia="標楷體" w:hAnsi="Times New Roman"/>
          <w:bCs/>
          <w:szCs w:val="24"/>
        </w:rPr>
        <w:t>座號：</w:t>
      </w:r>
      <w:r w:rsidRPr="0075390A">
        <w:rPr>
          <w:rFonts w:ascii="Times New Roman" w:eastAsia="標楷體" w:hAnsi="Times New Roman"/>
          <w:bCs/>
          <w:szCs w:val="24"/>
        </w:rPr>
        <w:t xml:space="preserve">_____  </w:t>
      </w:r>
      <w:r w:rsidRPr="0075390A">
        <w:rPr>
          <w:rFonts w:ascii="Times New Roman" w:eastAsia="標楷體" w:hAnsi="Times New Roman"/>
          <w:bCs/>
          <w:szCs w:val="24"/>
        </w:rPr>
        <w:t>姓名：</w:t>
      </w:r>
      <w:r w:rsidRPr="0075390A">
        <w:rPr>
          <w:rFonts w:ascii="Times New Roman" w:eastAsia="標楷體" w:hAnsi="Times New Roman"/>
          <w:bCs/>
          <w:szCs w:val="24"/>
        </w:rPr>
        <w:t>______________</w:t>
      </w:r>
    </w:p>
    <w:bookmarkEnd w:id="1"/>
    <w:p w14:paraId="7E6067B4" w14:textId="77777777" w:rsidR="006E1D57" w:rsidRPr="0075390A" w:rsidRDefault="006E1D57" w:rsidP="006E1D57">
      <w:pPr>
        <w:widowControl/>
        <w:spacing w:line="276" w:lineRule="auto"/>
        <w:rPr>
          <w:rFonts w:ascii="Times New Roman" w:eastAsia="標楷體" w:hAnsi="Times New Roman"/>
          <w:b/>
          <w:szCs w:val="24"/>
          <w:shd w:val="pct15" w:color="auto" w:fill="FFFFFF"/>
        </w:rPr>
      </w:pPr>
      <w:r w:rsidRPr="0075390A">
        <w:rPr>
          <w:rFonts w:ascii="Times New Roman" w:eastAsia="標楷體" w:hAnsi="Times New Roman"/>
          <w:b/>
          <w:sz w:val="28"/>
          <w:szCs w:val="28"/>
          <w:shd w:val="pct15" w:color="auto" w:fill="FFFFFF"/>
        </w:rPr>
        <w:t>第</w:t>
      </w:r>
      <w:r w:rsidRPr="0075390A">
        <w:rPr>
          <w:rFonts w:ascii="Times New Roman" w:eastAsia="標楷體" w:hAnsi="Times New Roman"/>
          <w:b/>
          <w:szCs w:val="24"/>
          <w:shd w:val="pct15" w:color="auto" w:fill="FFFFFF"/>
        </w:rPr>
        <w:t>一部分：影片觀察與紀錄</w:t>
      </w:r>
    </w:p>
    <w:p w14:paraId="53776AF6" w14:textId="77777777" w:rsidR="006E1D57" w:rsidRPr="0075390A" w:rsidRDefault="006E1D57" w:rsidP="006E1D57">
      <w:pPr>
        <w:widowControl/>
        <w:spacing w:line="276" w:lineRule="auto"/>
        <w:rPr>
          <w:rFonts w:ascii="Times New Roman" w:eastAsia="標楷體" w:hAnsi="Times New Roman"/>
          <w:bCs/>
          <w:szCs w:val="24"/>
        </w:rPr>
      </w:pPr>
      <w:r w:rsidRPr="0075390A">
        <w:rPr>
          <w:rFonts w:ascii="Times New Roman" w:eastAsia="標楷體" w:hAnsi="Times New Roman"/>
          <w:bCs/>
          <w:szCs w:val="24"/>
        </w:rPr>
        <w:t>請在觀看《夢想的門票》影片時，簡單記錄以下三個問題。</w:t>
      </w:r>
    </w:p>
    <w:p w14:paraId="274F5049" w14:textId="77777777" w:rsidR="006E1D57" w:rsidRPr="0075390A" w:rsidRDefault="006E1D57" w:rsidP="006E1D57">
      <w:pPr>
        <w:widowControl/>
        <w:spacing w:line="276" w:lineRule="auto"/>
        <w:rPr>
          <w:rFonts w:ascii="Times New Roman" w:eastAsia="標楷體" w:hAnsi="Times New Roman"/>
          <w:bCs/>
          <w:szCs w:val="24"/>
        </w:rPr>
      </w:pPr>
      <w:r w:rsidRPr="0075390A">
        <w:rPr>
          <w:rFonts w:ascii="Times New Roman" w:eastAsia="標楷體" w:hAnsi="Times New Roman"/>
          <w:bCs/>
          <w:szCs w:val="24"/>
        </w:rPr>
        <w:t>【動機與行為】</w:t>
      </w:r>
      <w:proofErr w:type="gramStart"/>
      <w:r w:rsidRPr="0075390A">
        <w:rPr>
          <w:rFonts w:ascii="Times New Roman" w:eastAsia="標楷體" w:hAnsi="Times New Roman"/>
          <w:bCs/>
          <w:szCs w:val="24"/>
        </w:rPr>
        <w:t>阿樂為什麼</w:t>
      </w:r>
      <w:proofErr w:type="gramEnd"/>
      <w:r w:rsidRPr="0075390A">
        <w:rPr>
          <w:rFonts w:ascii="Times New Roman" w:eastAsia="標楷體" w:hAnsi="Times New Roman"/>
          <w:bCs/>
          <w:szCs w:val="24"/>
        </w:rPr>
        <w:t>想賺錢或買門票？他為了達成目標，做了哪些事？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5390A" w:rsidRPr="0075390A" w14:paraId="089E0263" w14:textId="77777777" w:rsidTr="002C1B5C">
        <w:tc>
          <w:tcPr>
            <w:tcW w:w="9628" w:type="dxa"/>
          </w:tcPr>
          <w:p w14:paraId="28C7D018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1486FED0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19EA4017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4AA9739E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61C55641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6A8ADDFE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6C734611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1D53F07D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383DBE0F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33B10657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294CF69F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</w:tc>
      </w:tr>
    </w:tbl>
    <w:p w14:paraId="30CE5487" w14:textId="77777777" w:rsidR="006E1D57" w:rsidRPr="0075390A" w:rsidRDefault="006E1D57" w:rsidP="006E1D57">
      <w:pPr>
        <w:widowControl/>
        <w:spacing w:line="276" w:lineRule="auto"/>
        <w:rPr>
          <w:rFonts w:ascii="Times New Roman" w:eastAsia="標楷體" w:hAnsi="Times New Roman"/>
          <w:bCs/>
          <w:szCs w:val="24"/>
        </w:rPr>
      </w:pPr>
      <w:r w:rsidRPr="0075390A">
        <w:rPr>
          <w:rFonts w:ascii="Times New Roman" w:eastAsia="標楷體" w:hAnsi="Times New Roman"/>
          <w:bCs/>
          <w:szCs w:val="24"/>
        </w:rPr>
        <w:t>【說服與陷阱】賣家是如何</w:t>
      </w:r>
      <w:proofErr w:type="gramStart"/>
      <w:r w:rsidRPr="0075390A">
        <w:rPr>
          <w:rFonts w:ascii="Times New Roman" w:eastAsia="標楷體" w:hAnsi="Times New Roman"/>
          <w:bCs/>
          <w:szCs w:val="24"/>
        </w:rPr>
        <w:t>一</w:t>
      </w:r>
      <w:proofErr w:type="gramEnd"/>
      <w:r w:rsidRPr="0075390A">
        <w:rPr>
          <w:rFonts w:ascii="Times New Roman" w:eastAsia="標楷體" w:hAnsi="Times New Roman"/>
          <w:bCs/>
          <w:szCs w:val="24"/>
        </w:rPr>
        <w:t>步步</w:t>
      </w:r>
      <w:proofErr w:type="gramStart"/>
      <w:r w:rsidRPr="0075390A">
        <w:rPr>
          <w:rFonts w:ascii="Times New Roman" w:eastAsia="標楷體" w:hAnsi="Times New Roman"/>
          <w:bCs/>
          <w:szCs w:val="24"/>
        </w:rPr>
        <w:t>說服阿樂</w:t>
      </w:r>
      <w:proofErr w:type="gramEnd"/>
      <w:r w:rsidRPr="0075390A">
        <w:rPr>
          <w:rFonts w:ascii="Times New Roman" w:eastAsia="標楷體" w:hAnsi="Times New Roman"/>
          <w:bCs/>
          <w:szCs w:val="24"/>
        </w:rPr>
        <w:t>，讓他相信可以先付訂金？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5390A" w:rsidRPr="0075390A" w14:paraId="7A8BB989" w14:textId="77777777" w:rsidTr="002C1B5C">
        <w:tc>
          <w:tcPr>
            <w:tcW w:w="9628" w:type="dxa"/>
          </w:tcPr>
          <w:p w14:paraId="768D7A3C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2C973CAB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40FF431D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1BBE84F5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76FF612D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3E3FE1B3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33C26EAA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451C330B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65DF0B2E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38BCC9EA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3D9AE68E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</w:tc>
      </w:tr>
    </w:tbl>
    <w:p w14:paraId="5D59C8CF" w14:textId="77777777" w:rsidR="006E1D57" w:rsidRPr="0075390A" w:rsidRDefault="006E1D57" w:rsidP="006E1D57">
      <w:pPr>
        <w:widowControl/>
        <w:spacing w:line="276" w:lineRule="auto"/>
        <w:rPr>
          <w:rFonts w:ascii="Times New Roman" w:eastAsia="標楷體" w:hAnsi="Times New Roman"/>
          <w:bCs/>
          <w:szCs w:val="24"/>
        </w:rPr>
      </w:pPr>
      <w:r w:rsidRPr="0075390A">
        <w:rPr>
          <w:rFonts w:ascii="Times New Roman" w:eastAsia="標楷體" w:hAnsi="Times New Roman"/>
          <w:bCs/>
          <w:szCs w:val="24"/>
        </w:rPr>
        <w:t>【風險與警示】影片中，有哪些地方讓你覺得</w:t>
      </w:r>
      <w:r w:rsidRPr="0075390A">
        <w:rPr>
          <w:rFonts w:ascii="Times New Roman" w:eastAsia="標楷體" w:hAnsi="Times New Roman" w:hint="eastAsia"/>
          <w:bCs/>
          <w:szCs w:val="24"/>
        </w:rPr>
        <w:t>不合理，或</w:t>
      </w:r>
      <w:r w:rsidRPr="0075390A">
        <w:rPr>
          <w:rFonts w:ascii="Times New Roman" w:eastAsia="標楷體" w:hAnsi="Times New Roman"/>
          <w:bCs/>
          <w:szCs w:val="24"/>
        </w:rPr>
        <w:t>有</w:t>
      </w:r>
      <w:r w:rsidRPr="0075390A">
        <w:rPr>
          <w:rFonts w:ascii="Times New Roman" w:eastAsia="標楷體" w:hAnsi="Times New Roman" w:hint="eastAsia"/>
          <w:bCs/>
          <w:szCs w:val="24"/>
        </w:rPr>
        <w:t>存在可能的</w:t>
      </w:r>
      <w:r w:rsidRPr="0075390A">
        <w:rPr>
          <w:rFonts w:ascii="Times New Roman" w:eastAsia="標楷體" w:hAnsi="Times New Roman"/>
          <w:bCs/>
          <w:szCs w:val="24"/>
        </w:rPr>
        <w:t>風險？</w:t>
      </w:r>
      <w:r w:rsidRPr="0075390A">
        <w:rPr>
          <w:rFonts w:ascii="Times New Roman" w:eastAsia="標楷體" w:hAnsi="Times New Roman" w:hint="eastAsia"/>
          <w:bCs/>
          <w:szCs w:val="24"/>
        </w:rPr>
        <w:t>請從交易方式、小</w:t>
      </w:r>
      <w:proofErr w:type="gramStart"/>
      <w:r w:rsidRPr="0075390A">
        <w:rPr>
          <w:rFonts w:ascii="Times New Roman" w:eastAsia="標楷體" w:hAnsi="Times New Roman" w:hint="eastAsia"/>
          <w:bCs/>
          <w:szCs w:val="24"/>
        </w:rPr>
        <w:t>紅書平臺</w:t>
      </w:r>
      <w:proofErr w:type="gramEnd"/>
      <w:r w:rsidRPr="0075390A">
        <w:rPr>
          <w:rFonts w:ascii="Times New Roman" w:eastAsia="標楷體" w:hAnsi="Times New Roman" w:hint="eastAsia"/>
          <w:bCs/>
          <w:szCs w:val="24"/>
        </w:rPr>
        <w:t>特性等方面，提出你的觀察與警示。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5390A" w:rsidRPr="0075390A" w14:paraId="1E95F30D" w14:textId="77777777" w:rsidTr="002C1B5C">
        <w:tc>
          <w:tcPr>
            <w:tcW w:w="9628" w:type="dxa"/>
          </w:tcPr>
          <w:p w14:paraId="587999C5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4C0CFBF9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292B5E65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7FD1017C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1032E61D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0BB2A7F3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5FE1DEB5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77299FE4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12E7DB60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63D7BAEE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662B1A1F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</w:tc>
      </w:tr>
    </w:tbl>
    <w:p w14:paraId="799A00C0" w14:textId="77777777" w:rsidR="006E1D57" w:rsidRPr="0075390A" w:rsidRDefault="006E1D57" w:rsidP="006E1D57">
      <w:pPr>
        <w:widowControl/>
        <w:rPr>
          <w:rFonts w:ascii="Times New Roman" w:eastAsia="標楷體" w:hAnsi="Times New Roman"/>
          <w:b/>
          <w:sz w:val="32"/>
        </w:rPr>
      </w:pPr>
      <w:r w:rsidRPr="0075390A">
        <w:rPr>
          <w:rFonts w:ascii="Times New Roman" w:eastAsia="標楷體" w:hAnsi="Times New Roman"/>
          <w:b/>
          <w:sz w:val="32"/>
        </w:rPr>
        <w:br w:type="page"/>
      </w:r>
    </w:p>
    <w:p w14:paraId="241BCD72" w14:textId="77777777" w:rsidR="006E1D57" w:rsidRPr="0075390A" w:rsidRDefault="006E1D57" w:rsidP="006E1D57">
      <w:pPr>
        <w:spacing w:afterLines="50" w:after="120" w:line="276" w:lineRule="auto"/>
        <w:jc w:val="center"/>
        <w:outlineLvl w:val="1"/>
        <w:rPr>
          <w:rFonts w:ascii="Times New Roman" w:eastAsia="標楷體" w:hAnsi="Times New Roman"/>
          <w:b/>
          <w:sz w:val="32"/>
        </w:rPr>
      </w:pPr>
      <w:r w:rsidRPr="0075390A">
        <w:rPr>
          <w:rFonts w:ascii="Times New Roman" w:eastAsia="標楷體" w:hAnsi="Times New Roman"/>
          <w:b/>
          <w:sz w:val="32"/>
        </w:rPr>
        <w:lastRenderedPageBreak/>
        <w:t>【夢想的門票，一堂網路必修課】學習單</w:t>
      </w:r>
    </w:p>
    <w:p w14:paraId="59A56674" w14:textId="77777777" w:rsidR="006E1D57" w:rsidRPr="0075390A" w:rsidRDefault="006E1D57" w:rsidP="006E1D57">
      <w:pPr>
        <w:spacing w:beforeLines="50" w:before="120" w:afterLines="50" w:after="120" w:line="276" w:lineRule="auto"/>
        <w:ind w:left="960"/>
        <w:jc w:val="right"/>
        <w:rPr>
          <w:rFonts w:ascii="Times New Roman" w:eastAsia="標楷體" w:hAnsi="Times New Roman"/>
          <w:bCs/>
          <w:szCs w:val="24"/>
        </w:rPr>
      </w:pPr>
      <w:r w:rsidRPr="0075390A">
        <w:rPr>
          <w:rFonts w:ascii="Times New Roman" w:eastAsia="標楷體" w:hAnsi="Times New Roman"/>
          <w:bCs/>
          <w:szCs w:val="24"/>
          <w:u w:val="single"/>
        </w:rPr>
        <w:t xml:space="preserve">     </w:t>
      </w:r>
      <w:r w:rsidRPr="0075390A">
        <w:rPr>
          <w:rFonts w:ascii="Times New Roman" w:eastAsia="標楷體" w:hAnsi="Times New Roman"/>
          <w:bCs/>
          <w:szCs w:val="24"/>
        </w:rPr>
        <w:t>年</w:t>
      </w:r>
      <w:r w:rsidRPr="0075390A">
        <w:rPr>
          <w:rFonts w:ascii="Times New Roman" w:eastAsia="標楷體" w:hAnsi="Times New Roman"/>
          <w:bCs/>
          <w:szCs w:val="24"/>
          <w:u w:val="single"/>
        </w:rPr>
        <w:t xml:space="preserve">     </w:t>
      </w:r>
      <w:r w:rsidRPr="0075390A">
        <w:rPr>
          <w:rFonts w:ascii="Times New Roman" w:eastAsia="標楷體" w:hAnsi="Times New Roman"/>
          <w:bCs/>
          <w:szCs w:val="24"/>
        </w:rPr>
        <w:t>班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814"/>
        <w:gridCol w:w="4814"/>
      </w:tblGrid>
      <w:tr w:rsidR="0075390A" w:rsidRPr="0075390A" w14:paraId="7A468800" w14:textId="77777777" w:rsidTr="002C1B5C">
        <w:trPr>
          <w:trHeight w:val="586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85A64" w14:textId="77777777" w:rsidR="006E1D57" w:rsidRPr="0075390A" w:rsidRDefault="006E1D57" w:rsidP="002C1B5C">
            <w:pPr>
              <w:spacing w:line="276" w:lineRule="auto"/>
              <w:ind w:right="-53"/>
              <w:jc w:val="both"/>
              <w:rPr>
                <w:rFonts w:ascii="Times New Roman" w:eastAsia="標楷體" w:hAnsi="Times New Roman"/>
                <w:bCs/>
                <w:szCs w:val="24"/>
              </w:rPr>
            </w:pPr>
            <w:r w:rsidRPr="0075390A">
              <w:rPr>
                <w:rFonts w:ascii="Times New Roman" w:eastAsia="標楷體" w:hAnsi="Times New Roman"/>
                <w:bCs/>
                <w:szCs w:val="24"/>
              </w:rPr>
              <w:t>座號：</w:t>
            </w:r>
            <w:r w:rsidRPr="0075390A">
              <w:rPr>
                <w:rFonts w:ascii="Times New Roman" w:eastAsia="標楷體" w:hAnsi="Times New Roman"/>
                <w:bCs/>
                <w:szCs w:val="24"/>
                <w:u w:val="single"/>
              </w:rPr>
              <w:t>_____</w:t>
            </w:r>
            <w:r w:rsidRPr="0075390A">
              <w:rPr>
                <w:rFonts w:ascii="Times New Roman" w:eastAsia="標楷體" w:hAnsi="Times New Roman"/>
                <w:bCs/>
                <w:szCs w:val="24"/>
              </w:rPr>
              <w:t xml:space="preserve">  </w:t>
            </w:r>
            <w:r w:rsidRPr="0075390A">
              <w:rPr>
                <w:rFonts w:ascii="Times New Roman" w:eastAsia="標楷體" w:hAnsi="Times New Roman"/>
                <w:bCs/>
                <w:szCs w:val="24"/>
              </w:rPr>
              <w:t>姓名：</w:t>
            </w:r>
            <w:r w:rsidRPr="0075390A">
              <w:rPr>
                <w:rFonts w:ascii="Times New Roman" w:eastAsia="標楷體" w:hAnsi="Times New Roman"/>
                <w:bCs/>
                <w:szCs w:val="24"/>
                <w:u w:val="single"/>
              </w:rPr>
              <w:t>______________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07789" w14:textId="77777777" w:rsidR="006E1D57" w:rsidRPr="0075390A" w:rsidRDefault="006E1D57" w:rsidP="002C1B5C">
            <w:pPr>
              <w:spacing w:line="276" w:lineRule="auto"/>
              <w:jc w:val="both"/>
              <w:rPr>
                <w:rFonts w:ascii="Times New Roman" w:eastAsia="標楷體" w:hAnsi="Times New Roman"/>
                <w:bCs/>
                <w:szCs w:val="24"/>
              </w:rPr>
            </w:pPr>
            <w:r w:rsidRPr="0075390A">
              <w:rPr>
                <w:rFonts w:ascii="Times New Roman" w:eastAsia="標楷體" w:hAnsi="Times New Roman"/>
                <w:bCs/>
                <w:szCs w:val="24"/>
              </w:rPr>
              <w:t>座號：</w:t>
            </w:r>
            <w:r w:rsidRPr="0075390A">
              <w:rPr>
                <w:rFonts w:ascii="Times New Roman" w:eastAsia="標楷體" w:hAnsi="Times New Roman"/>
                <w:bCs/>
                <w:szCs w:val="24"/>
                <w:u w:val="single"/>
              </w:rPr>
              <w:t>_____</w:t>
            </w:r>
            <w:r w:rsidRPr="0075390A">
              <w:rPr>
                <w:rFonts w:ascii="Times New Roman" w:eastAsia="標楷體" w:hAnsi="Times New Roman"/>
                <w:bCs/>
                <w:szCs w:val="24"/>
              </w:rPr>
              <w:t xml:space="preserve">  </w:t>
            </w:r>
            <w:r w:rsidRPr="0075390A">
              <w:rPr>
                <w:rFonts w:ascii="Times New Roman" w:eastAsia="標楷體" w:hAnsi="Times New Roman"/>
                <w:bCs/>
                <w:szCs w:val="24"/>
              </w:rPr>
              <w:t>姓名：</w:t>
            </w:r>
            <w:r w:rsidRPr="0075390A">
              <w:rPr>
                <w:rFonts w:ascii="Times New Roman" w:eastAsia="標楷體" w:hAnsi="Times New Roman"/>
                <w:bCs/>
                <w:szCs w:val="24"/>
                <w:u w:val="single"/>
              </w:rPr>
              <w:t>______________</w:t>
            </w:r>
          </w:p>
        </w:tc>
      </w:tr>
      <w:tr w:rsidR="006E1D57" w:rsidRPr="0075390A" w14:paraId="3D84E2D5" w14:textId="77777777" w:rsidTr="002C1B5C">
        <w:trPr>
          <w:trHeight w:val="586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C61E8" w14:textId="77777777" w:rsidR="006E1D57" w:rsidRPr="0075390A" w:rsidRDefault="006E1D57" w:rsidP="002C1B5C">
            <w:pPr>
              <w:spacing w:line="276" w:lineRule="auto"/>
              <w:jc w:val="both"/>
              <w:rPr>
                <w:rFonts w:ascii="Times New Roman" w:eastAsia="標楷體" w:hAnsi="Times New Roman"/>
                <w:bCs/>
                <w:szCs w:val="24"/>
              </w:rPr>
            </w:pPr>
            <w:r w:rsidRPr="0075390A">
              <w:rPr>
                <w:rFonts w:ascii="Times New Roman" w:eastAsia="標楷體" w:hAnsi="Times New Roman"/>
                <w:bCs/>
                <w:szCs w:val="24"/>
              </w:rPr>
              <w:t>座號：</w:t>
            </w:r>
            <w:r w:rsidRPr="0075390A">
              <w:rPr>
                <w:rFonts w:ascii="Times New Roman" w:eastAsia="標楷體" w:hAnsi="Times New Roman"/>
                <w:bCs/>
                <w:szCs w:val="24"/>
                <w:u w:val="single"/>
              </w:rPr>
              <w:t>_____</w:t>
            </w:r>
            <w:r w:rsidRPr="0075390A">
              <w:rPr>
                <w:rFonts w:ascii="Times New Roman" w:eastAsia="標楷體" w:hAnsi="Times New Roman"/>
                <w:bCs/>
                <w:szCs w:val="24"/>
              </w:rPr>
              <w:t xml:space="preserve">  </w:t>
            </w:r>
            <w:r w:rsidRPr="0075390A">
              <w:rPr>
                <w:rFonts w:ascii="Times New Roman" w:eastAsia="標楷體" w:hAnsi="Times New Roman"/>
                <w:bCs/>
                <w:szCs w:val="24"/>
              </w:rPr>
              <w:t>姓名：</w:t>
            </w:r>
            <w:r w:rsidRPr="0075390A">
              <w:rPr>
                <w:rFonts w:ascii="Times New Roman" w:eastAsia="標楷體" w:hAnsi="Times New Roman"/>
                <w:bCs/>
                <w:szCs w:val="24"/>
                <w:u w:val="single"/>
              </w:rPr>
              <w:t>______________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4EF80" w14:textId="77777777" w:rsidR="006E1D57" w:rsidRPr="0075390A" w:rsidRDefault="006E1D57" w:rsidP="002C1B5C">
            <w:pPr>
              <w:spacing w:line="276" w:lineRule="auto"/>
              <w:jc w:val="both"/>
              <w:rPr>
                <w:rFonts w:ascii="Times New Roman" w:eastAsia="標楷體" w:hAnsi="Times New Roman"/>
                <w:bCs/>
                <w:szCs w:val="24"/>
              </w:rPr>
            </w:pPr>
            <w:r w:rsidRPr="0075390A">
              <w:rPr>
                <w:rFonts w:ascii="Times New Roman" w:eastAsia="標楷體" w:hAnsi="Times New Roman"/>
                <w:bCs/>
                <w:szCs w:val="24"/>
              </w:rPr>
              <w:t>座號：</w:t>
            </w:r>
            <w:r w:rsidRPr="0075390A">
              <w:rPr>
                <w:rFonts w:ascii="Times New Roman" w:eastAsia="標楷體" w:hAnsi="Times New Roman"/>
                <w:bCs/>
                <w:szCs w:val="24"/>
                <w:u w:val="single"/>
              </w:rPr>
              <w:t>_____</w:t>
            </w:r>
            <w:r w:rsidRPr="0075390A">
              <w:rPr>
                <w:rFonts w:ascii="Times New Roman" w:eastAsia="標楷體" w:hAnsi="Times New Roman"/>
                <w:bCs/>
                <w:szCs w:val="24"/>
              </w:rPr>
              <w:t xml:space="preserve">  </w:t>
            </w:r>
            <w:r w:rsidRPr="0075390A">
              <w:rPr>
                <w:rFonts w:ascii="Times New Roman" w:eastAsia="標楷體" w:hAnsi="Times New Roman"/>
                <w:bCs/>
                <w:szCs w:val="24"/>
              </w:rPr>
              <w:t>姓名：</w:t>
            </w:r>
            <w:r w:rsidRPr="0075390A">
              <w:rPr>
                <w:rFonts w:ascii="Times New Roman" w:eastAsia="標楷體" w:hAnsi="Times New Roman"/>
                <w:bCs/>
                <w:szCs w:val="24"/>
                <w:u w:val="single"/>
              </w:rPr>
              <w:t>______________</w:t>
            </w:r>
          </w:p>
        </w:tc>
      </w:tr>
    </w:tbl>
    <w:p w14:paraId="2DFEDD59" w14:textId="77777777" w:rsidR="006E1D57" w:rsidRPr="0075390A" w:rsidRDefault="006E1D57" w:rsidP="006E1D57">
      <w:pPr>
        <w:widowControl/>
        <w:spacing w:line="276" w:lineRule="auto"/>
        <w:rPr>
          <w:rFonts w:ascii="Times New Roman" w:eastAsia="標楷體" w:hAnsi="Times New Roman"/>
          <w:bCs/>
          <w:sz w:val="28"/>
          <w:szCs w:val="28"/>
        </w:rPr>
      </w:pPr>
    </w:p>
    <w:p w14:paraId="257E5C40" w14:textId="77777777" w:rsidR="006E1D57" w:rsidRPr="0075390A" w:rsidRDefault="006E1D57" w:rsidP="006E1D57">
      <w:pPr>
        <w:widowControl/>
        <w:spacing w:line="276" w:lineRule="auto"/>
        <w:rPr>
          <w:rFonts w:ascii="Times New Roman" w:eastAsia="標楷體" w:hAnsi="Times New Roman"/>
          <w:b/>
          <w:szCs w:val="24"/>
          <w:shd w:val="pct15" w:color="auto" w:fill="FFFFFF"/>
        </w:rPr>
      </w:pPr>
      <w:r w:rsidRPr="0075390A">
        <w:rPr>
          <w:rFonts w:ascii="Times New Roman" w:eastAsia="標楷體" w:hAnsi="Times New Roman"/>
          <w:b/>
          <w:szCs w:val="24"/>
          <w:shd w:val="pct15" w:color="auto" w:fill="FFFFFF"/>
        </w:rPr>
        <w:t>第二部分：課堂討論與反思</w:t>
      </w:r>
    </w:p>
    <w:p w14:paraId="7BA5D093" w14:textId="77777777" w:rsidR="006E1D57" w:rsidRPr="0075390A" w:rsidRDefault="006E1D57" w:rsidP="006E1D57">
      <w:pPr>
        <w:widowControl/>
        <w:spacing w:line="276" w:lineRule="auto"/>
        <w:rPr>
          <w:rFonts w:ascii="Times New Roman" w:eastAsia="標楷體" w:hAnsi="Times New Roman"/>
          <w:bCs/>
          <w:szCs w:val="24"/>
        </w:rPr>
      </w:pPr>
      <w:r w:rsidRPr="0075390A">
        <w:rPr>
          <w:rFonts w:ascii="Times New Roman" w:eastAsia="標楷體" w:hAnsi="Times New Roman"/>
          <w:bCs/>
          <w:szCs w:val="24"/>
        </w:rPr>
        <w:t>請與你的小組成員討論以下問題，並將你們的觀點記錄下來。</w:t>
      </w:r>
    </w:p>
    <w:p w14:paraId="233F82A0" w14:textId="77777777" w:rsidR="006E1D57" w:rsidRPr="0075390A" w:rsidRDefault="006E1D57" w:rsidP="006E1D57">
      <w:pPr>
        <w:widowControl/>
        <w:spacing w:line="276" w:lineRule="auto"/>
        <w:rPr>
          <w:rFonts w:ascii="Times New Roman" w:eastAsia="標楷體" w:hAnsi="Times New Roman"/>
          <w:b/>
          <w:szCs w:val="24"/>
        </w:rPr>
      </w:pPr>
      <w:r w:rsidRPr="0075390A">
        <w:rPr>
          <w:rFonts w:ascii="Times New Roman" w:eastAsia="標楷體" w:hAnsi="Times New Roman"/>
          <w:b/>
          <w:szCs w:val="24"/>
        </w:rPr>
        <w:t>一、剖析</w:t>
      </w:r>
      <w:r w:rsidRPr="0075390A">
        <w:rPr>
          <w:rFonts w:ascii="Times New Roman" w:eastAsia="標楷體" w:hAnsi="Times New Roman" w:hint="eastAsia"/>
          <w:b/>
          <w:szCs w:val="24"/>
        </w:rPr>
        <w:t>購買</w:t>
      </w:r>
      <w:r w:rsidRPr="0075390A">
        <w:rPr>
          <w:rFonts w:ascii="Times New Roman" w:eastAsia="標楷體" w:hAnsi="Times New Roman"/>
          <w:b/>
          <w:szCs w:val="24"/>
        </w:rPr>
        <w:t>慾望與判斷的關係</w:t>
      </w:r>
    </w:p>
    <w:p w14:paraId="56830B44" w14:textId="77777777" w:rsidR="006E1D57" w:rsidRPr="0075390A" w:rsidRDefault="006E1D57" w:rsidP="006E1D57">
      <w:pPr>
        <w:widowControl/>
        <w:spacing w:line="276" w:lineRule="auto"/>
        <w:rPr>
          <w:rFonts w:ascii="Times New Roman" w:eastAsia="標楷體" w:hAnsi="Times New Roman"/>
          <w:bCs/>
          <w:szCs w:val="24"/>
        </w:rPr>
      </w:pPr>
      <w:r w:rsidRPr="0075390A">
        <w:rPr>
          <w:rFonts w:ascii="Times New Roman" w:eastAsia="標楷體" w:hAnsi="Times New Roman" w:hint="eastAsia"/>
          <w:b/>
          <w:szCs w:val="24"/>
        </w:rPr>
        <w:t>購買</w:t>
      </w:r>
      <w:r w:rsidRPr="0075390A">
        <w:rPr>
          <w:rFonts w:ascii="Times New Roman" w:eastAsia="標楷體" w:hAnsi="Times New Roman"/>
          <w:bCs/>
          <w:szCs w:val="24"/>
        </w:rPr>
        <w:t>慾望的驅動：</w:t>
      </w:r>
      <w:proofErr w:type="gramStart"/>
      <w:r w:rsidRPr="0075390A">
        <w:rPr>
          <w:rFonts w:ascii="Times New Roman" w:eastAsia="標楷體" w:hAnsi="Times New Roman"/>
          <w:bCs/>
          <w:szCs w:val="24"/>
        </w:rPr>
        <w:t>阿樂為什麼</w:t>
      </w:r>
      <w:proofErr w:type="gramEnd"/>
      <w:r w:rsidRPr="0075390A">
        <w:rPr>
          <w:rFonts w:ascii="Times New Roman" w:eastAsia="標楷體" w:hAnsi="Times New Roman"/>
          <w:bCs/>
          <w:szCs w:val="24"/>
        </w:rPr>
        <w:t>急著找黃牛票？他的心裡在想什麼？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E1D57" w:rsidRPr="0075390A" w14:paraId="41BC1D86" w14:textId="77777777" w:rsidTr="002C1B5C">
        <w:tc>
          <w:tcPr>
            <w:tcW w:w="9628" w:type="dxa"/>
          </w:tcPr>
          <w:p w14:paraId="7C54130E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406BFABE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097F3234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6FB5ACEF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27B847EF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63AC6015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66EEF1AC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77BA50D6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</w:tc>
      </w:tr>
    </w:tbl>
    <w:p w14:paraId="68C57A37" w14:textId="77777777" w:rsidR="006E1D57" w:rsidRPr="0075390A" w:rsidRDefault="006E1D57" w:rsidP="006E1D57">
      <w:pPr>
        <w:widowControl/>
        <w:spacing w:line="276" w:lineRule="auto"/>
        <w:rPr>
          <w:rFonts w:ascii="Times New Roman" w:eastAsia="標楷體" w:hAnsi="Times New Roman"/>
          <w:bCs/>
          <w:szCs w:val="24"/>
        </w:rPr>
      </w:pPr>
    </w:p>
    <w:p w14:paraId="7AEE7654" w14:textId="77777777" w:rsidR="006E1D57" w:rsidRPr="0075390A" w:rsidRDefault="006E1D57" w:rsidP="006E1D57">
      <w:pPr>
        <w:widowControl/>
        <w:spacing w:line="276" w:lineRule="auto"/>
        <w:rPr>
          <w:rFonts w:ascii="Times New Roman" w:eastAsia="標楷體" w:hAnsi="Times New Roman"/>
          <w:bCs/>
          <w:szCs w:val="24"/>
        </w:rPr>
      </w:pPr>
      <w:r w:rsidRPr="0075390A">
        <w:rPr>
          <w:rFonts w:ascii="Times New Roman" w:eastAsia="標楷體" w:hAnsi="Times New Roman"/>
          <w:bCs/>
          <w:szCs w:val="24"/>
        </w:rPr>
        <w:t>詐騙的話術：賣家是如何利用阿樂想看演唱會的「慾望」和擔心錯過的「焦慮」，來</w:t>
      </w:r>
      <w:proofErr w:type="gramStart"/>
      <w:r w:rsidRPr="0075390A">
        <w:rPr>
          <w:rFonts w:ascii="Times New Roman" w:eastAsia="標楷體" w:hAnsi="Times New Roman"/>
          <w:bCs/>
          <w:szCs w:val="24"/>
        </w:rPr>
        <w:t>一</w:t>
      </w:r>
      <w:proofErr w:type="gramEnd"/>
      <w:r w:rsidRPr="0075390A">
        <w:rPr>
          <w:rFonts w:ascii="Times New Roman" w:eastAsia="標楷體" w:hAnsi="Times New Roman"/>
          <w:bCs/>
          <w:szCs w:val="24"/>
        </w:rPr>
        <w:t>步步說服他？真實生活中，還有哪些是可能的詐騙話術？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E1D57" w:rsidRPr="0075390A" w14:paraId="41ACAC88" w14:textId="77777777" w:rsidTr="002C1B5C">
        <w:tc>
          <w:tcPr>
            <w:tcW w:w="9628" w:type="dxa"/>
          </w:tcPr>
          <w:p w14:paraId="293E795D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5CC2C092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36628E6F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7DFF19A7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3E8819FF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065A2F12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4CCC7A70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5B81FDAB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24ED60F0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</w:tc>
      </w:tr>
    </w:tbl>
    <w:p w14:paraId="1863B2FA" w14:textId="77777777" w:rsidR="006E1D57" w:rsidRPr="0075390A" w:rsidRDefault="006E1D57" w:rsidP="006E1D57">
      <w:pPr>
        <w:widowControl/>
        <w:spacing w:line="276" w:lineRule="auto"/>
        <w:rPr>
          <w:rFonts w:ascii="Times New Roman" w:eastAsia="標楷體" w:hAnsi="Times New Roman"/>
          <w:bCs/>
          <w:szCs w:val="24"/>
        </w:rPr>
      </w:pPr>
    </w:p>
    <w:p w14:paraId="43D5E4EE" w14:textId="77777777" w:rsidR="006E1D57" w:rsidRPr="0075390A" w:rsidRDefault="006E1D57" w:rsidP="006E1D57">
      <w:pPr>
        <w:widowControl/>
        <w:spacing w:line="276" w:lineRule="auto"/>
        <w:rPr>
          <w:rFonts w:ascii="Times New Roman" w:eastAsia="標楷體" w:hAnsi="Times New Roman"/>
          <w:b/>
          <w:szCs w:val="24"/>
        </w:rPr>
      </w:pPr>
      <w:r w:rsidRPr="0075390A">
        <w:rPr>
          <w:rFonts w:ascii="Times New Roman" w:eastAsia="標楷體" w:hAnsi="Times New Roman"/>
          <w:b/>
          <w:szCs w:val="24"/>
        </w:rPr>
        <w:t>二、辨識看似安全的陷阱</w:t>
      </w:r>
    </w:p>
    <w:p w14:paraId="7FBC5C91" w14:textId="77777777" w:rsidR="006E1D57" w:rsidRPr="0075390A" w:rsidRDefault="006E1D57" w:rsidP="006E1D57">
      <w:pPr>
        <w:widowControl/>
        <w:spacing w:line="276" w:lineRule="auto"/>
        <w:rPr>
          <w:rFonts w:ascii="Times New Roman" w:eastAsia="標楷體" w:hAnsi="Times New Roman"/>
          <w:bCs/>
          <w:szCs w:val="24"/>
        </w:rPr>
      </w:pPr>
      <w:r w:rsidRPr="0075390A">
        <w:rPr>
          <w:rFonts w:ascii="Times New Roman" w:eastAsia="標楷體" w:hAnsi="Times New Roman" w:hint="eastAsia"/>
          <w:bCs/>
          <w:szCs w:val="24"/>
        </w:rPr>
        <w:t>網路</w:t>
      </w:r>
      <w:r w:rsidRPr="0075390A">
        <w:rPr>
          <w:rFonts w:ascii="Times New Roman" w:eastAsia="標楷體" w:hAnsi="Times New Roman"/>
          <w:bCs/>
          <w:szCs w:val="24"/>
        </w:rPr>
        <w:t>詐騙的偽裝：影片或生活中賣家有哪些行為「看起來」很安全，但實際上是詐騙集團的偽裝？請舉出具體例子。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5390A" w:rsidRPr="0075390A" w14:paraId="6CE10CC0" w14:textId="77777777" w:rsidTr="002C1B5C">
        <w:tc>
          <w:tcPr>
            <w:tcW w:w="9628" w:type="dxa"/>
          </w:tcPr>
          <w:p w14:paraId="78382C45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1E074E2D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194ED89C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00D89E5C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113FE00E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5A832824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74A7D51D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65A7AE92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</w:tc>
      </w:tr>
    </w:tbl>
    <w:p w14:paraId="10B3094E" w14:textId="77777777" w:rsidR="006E1D57" w:rsidRPr="0075390A" w:rsidRDefault="006E1D57" w:rsidP="006E1D57">
      <w:pPr>
        <w:widowControl/>
        <w:rPr>
          <w:rFonts w:ascii="Times New Roman" w:eastAsia="標楷體" w:hAnsi="Times New Roman"/>
          <w:bCs/>
          <w:szCs w:val="24"/>
        </w:rPr>
      </w:pPr>
      <w:r w:rsidRPr="0075390A">
        <w:rPr>
          <w:rFonts w:ascii="Times New Roman" w:eastAsia="標楷體" w:hAnsi="Times New Roman"/>
          <w:bCs/>
          <w:szCs w:val="24"/>
        </w:rPr>
        <w:br w:type="page"/>
      </w:r>
      <w:r w:rsidRPr="0075390A">
        <w:rPr>
          <w:rFonts w:ascii="Times New Roman" w:eastAsia="標楷體" w:hAnsi="Times New Roman"/>
          <w:bCs/>
          <w:szCs w:val="24"/>
        </w:rPr>
        <w:lastRenderedPageBreak/>
        <w:t>你們的應對：如果你們</w:t>
      </w:r>
      <w:proofErr w:type="gramStart"/>
      <w:r w:rsidRPr="0075390A">
        <w:rPr>
          <w:rFonts w:ascii="Times New Roman" w:eastAsia="標楷體" w:hAnsi="Times New Roman"/>
          <w:bCs/>
          <w:szCs w:val="24"/>
        </w:rPr>
        <w:t>是阿樂</w:t>
      </w:r>
      <w:proofErr w:type="gramEnd"/>
      <w:r w:rsidRPr="0075390A">
        <w:rPr>
          <w:rFonts w:ascii="Times New Roman" w:eastAsia="標楷體" w:hAnsi="Times New Roman"/>
          <w:bCs/>
          <w:szCs w:val="24"/>
        </w:rPr>
        <w:t>，面對賣家要求先付訂金，你們會怎麼做？會如何查證？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E1D57" w:rsidRPr="0075390A" w14:paraId="1479CB28" w14:textId="77777777" w:rsidTr="002C1B5C">
        <w:tc>
          <w:tcPr>
            <w:tcW w:w="9628" w:type="dxa"/>
          </w:tcPr>
          <w:p w14:paraId="3F78AA03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131F032B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27C94670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6FA00AE8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69CF4669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4FCD2C25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0D2366E7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222F6F21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10C71C35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4191E137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</w:tc>
      </w:tr>
    </w:tbl>
    <w:p w14:paraId="1F737EA5" w14:textId="77777777" w:rsidR="006E1D57" w:rsidRPr="0075390A" w:rsidRDefault="006E1D57" w:rsidP="006E1D57">
      <w:pPr>
        <w:widowControl/>
        <w:spacing w:line="276" w:lineRule="auto"/>
        <w:rPr>
          <w:rFonts w:ascii="Times New Roman" w:eastAsia="標楷體" w:hAnsi="Times New Roman"/>
          <w:bCs/>
          <w:szCs w:val="24"/>
        </w:rPr>
      </w:pPr>
    </w:p>
    <w:p w14:paraId="2CCE53DD" w14:textId="77777777" w:rsidR="006E1D57" w:rsidRPr="0075390A" w:rsidRDefault="006E1D57" w:rsidP="006E1D57">
      <w:pPr>
        <w:widowControl/>
        <w:spacing w:line="276" w:lineRule="auto"/>
        <w:rPr>
          <w:rFonts w:ascii="Times New Roman" w:eastAsia="標楷體" w:hAnsi="Times New Roman"/>
          <w:b/>
          <w:szCs w:val="24"/>
        </w:rPr>
      </w:pPr>
      <w:r w:rsidRPr="0075390A">
        <w:rPr>
          <w:rFonts w:ascii="Times New Roman" w:eastAsia="標楷體" w:hAnsi="Times New Roman"/>
          <w:b/>
          <w:szCs w:val="24"/>
        </w:rPr>
        <w:t>三、</w:t>
      </w:r>
      <w:proofErr w:type="gramStart"/>
      <w:r w:rsidRPr="0075390A">
        <w:rPr>
          <w:rFonts w:ascii="Times New Roman" w:eastAsia="標楷體" w:hAnsi="Times New Roman"/>
          <w:b/>
          <w:szCs w:val="24"/>
        </w:rPr>
        <w:t>釐</w:t>
      </w:r>
      <w:proofErr w:type="gramEnd"/>
      <w:r w:rsidRPr="0075390A">
        <w:rPr>
          <w:rFonts w:ascii="Times New Roman" w:eastAsia="標楷體" w:hAnsi="Times New Roman"/>
          <w:b/>
          <w:szCs w:val="24"/>
        </w:rPr>
        <w:t>清法律責任</w:t>
      </w:r>
    </w:p>
    <w:p w14:paraId="0274098D" w14:textId="77777777" w:rsidR="006E1D57" w:rsidRPr="0075390A" w:rsidRDefault="006E1D57" w:rsidP="006E1D57">
      <w:pPr>
        <w:widowControl/>
        <w:spacing w:line="276" w:lineRule="auto"/>
        <w:rPr>
          <w:rFonts w:ascii="Times New Roman" w:eastAsia="標楷體" w:hAnsi="Times New Roman"/>
          <w:bCs/>
          <w:szCs w:val="24"/>
        </w:rPr>
      </w:pPr>
      <w:r w:rsidRPr="0075390A">
        <w:rPr>
          <w:rFonts w:ascii="Times New Roman" w:eastAsia="標楷體" w:hAnsi="Times New Roman"/>
          <w:bCs/>
          <w:szCs w:val="24"/>
        </w:rPr>
        <w:t>人頭帳戶的疑惑：影片中的警察說，</w:t>
      </w:r>
      <w:proofErr w:type="gramStart"/>
      <w:r w:rsidRPr="0075390A">
        <w:rPr>
          <w:rFonts w:ascii="Times New Roman" w:eastAsia="標楷體" w:hAnsi="Times New Roman"/>
          <w:bCs/>
          <w:szCs w:val="24"/>
        </w:rPr>
        <w:t>阿樂成</w:t>
      </w:r>
      <w:proofErr w:type="gramEnd"/>
      <w:r w:rsidRPr="0075390A">
        <w:rPr>
          <w:rFonts w:ascii="Times New Roman" w:eastAsia="標楷體" w:hAnsi="Times New Roman"/>
          <w:bCs/>
          <w:szCs w:val="24"/>
        </w:rPr>
        <w:t>了「人頭帳戶」。為什麼他明明只是幫忙代購，卻會變成詐騙集團的共犯？你們認為這合理嗎？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E1D57" w:rsidRPr="0075390A" w14:paraId="5C511BBD" w14:textId="77777777" w:rsidTr="002C1B5C">
        <w:tc>
          <w:tcPr>
            <w:tcW w:w="9628" w:type="dxa"/>
          </w:tcPr>
          <w:p w14:paraId="389F058B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47A47C7D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0C48B3D6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5C27C5D9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7CDDFD01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6B401422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14515776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0F950E21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644BCDAB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  <w:p w14:paraId="4B1E167A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Cs w:val="24"/>
              </w:rPr>
            </w:pPr>
          </w:p>
        </w:tc>
      </w:tr>
    </w:tbl>
    <w:p w14:paraId="2EA1FE33" w14:textId="77777777" w:rsidR="006E1D57" w:rsidRPr="0075390A" w:rsidRDefault="006E1D57" w:rsidP="006E1D57">
      <w:pPr>
        <w:widowControl/>
        <w:spacing w:line="276" w:lineRule="auto"/>
        <w:rPr>
          <w:rFonts w:ascii="Times New Roman" w:eastAsia="標楷體" w:hAnsi="Times New Roman"/>
          <w:bCs/>
          <w:szCs w:val="24"/>
        </w:rPr>
      </w:pPr>
    </w:p>
    <w:p w14:paraId="17A1AA85" w14:textId="77777777" w:rsidR="006E1D57" w:rsidRPr="0075390A" w:rsidRDefault="006E1D57" w:rsidP="006E1D57">
      <w:pPr>
        <w:widowControl/>
        <w:spacing w:line="276" w:lineRule="auto"/>
        <w:rPr>
          <w:rFonts w:ascii="Times New Roman" w:eastAsia="標楷體" w:hAnsi="Times New Roman"/>
          <w:bCs/>
          <w:szCs w:val="24"/>
        </w:rPr>
      </w:pPr>
      <w:r w:rsidRPr="0075390A">
        <w:rPr>
          <w:rFonts w:ascii="Times New Roman" w:eastAsia="標楷體" w:hAnsi="Times New Roman"/>
          <w:bCs/>
          <w:szCs w:val="24"/>
        </w:rPr>
        <w:t>法律的判斷：阿樂說「我沒有詐騙別人啊，我真的只是想要去看我的本命。」為什麼這些理由在法律上無法脫罪？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E1D57" w:rsidRPr="0075390A" w14:paraId="10120BFB" w14:textId="77777777" w:rsidTr="002C1B5C">
        <w:tc>
          <w:tcPr>
            <w:tcW w:w="9628" w:type="dxa"/>
          </w:tcPr>
          <w:p w14:paraId="30176870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 w:val="28"/>
                <w:szCs w:val="28"/>
              </w:rPr>
            </w:pPr>
            <w:bookmarkStart w:id="2" w:name="_Hlk210895568"/>
          </w:p>
          <w:p w14:paraId="0D0E6C67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 w:val="28"/>
                <w:szCs w:val="28"/>
              </w:rPr>
            </w:pPr>
          </w:p>
          <w:p w14:paraId="7D616B7A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 w:val="28"/>
                <w:szCs w:val="28"/>
              </w:rPr>
            </w:pPr>
          </w:p>
          <w:p w14:paraId="1D653324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 w:val="28"/>
                <w:szCs w:val="28"/>
              </w:rPr>
            </w:pPr>
          </w:p>
          <w:p w14:paraId="4E679D75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 w:val="28"/>
                <w:szCs w:val="28"/>
              </w:rPr>
            </w:pPr>
          </w:p>
          <w:p w14:paraId="78105FE0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 w:val="28"/>
                <w:szCs w:val="28"/>
              </w:rPr>
            </w:pPr>
          </w:p>
          <w:p w14:paraId="273B146E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 w:val="28"/>
                <w:szCs w:val="28"/>
              </w:rPr>
            </w:pPr>
          </w:p>
          <w:p w14:paraId="208B83C6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 w:val="28"/>
                <w:szCs w:val="28"/>
              </w:rPr>
            </w:pPr>
          </w:p>
          <w:p w14:paraId="234B052B" w14:textId="77777777" w:rsidR="006E1D57" w:rsidRPr="0075390A" w:rsidRDefault="006E1D57" w:rsidP="002C1B5C">
            <w:pPr>
              <w:widowControl/>
              <w:spacing w:line="276" w:lineRule="auto"/>
              <w:rPr>
                <w:rFonts w:ascii="Times New Roman" w:eastAsia="標楷體" w:hAnsi="Times New Roman"/>
                <w:bCs/>
                <w:sz w:val="28"/>
                <w:szCs w:val="28"/>
              </w:rPr>
            </w:pPr>
          </w:p>
        </w:tc>
      </w:tr>
      <w:bookmarkEnd w:id="2"/>
    </w:tbl>
    <w:p w14:paraId="1F6248FE" w14:textId="77777777" w:rsidR="006E1D57" w:rsidRPr="0075390A" w:rsidRDefault="006E1D57" w:rsidP="006E1D57">
      <w:pPr>
        <w:widowControl/>
        <w:spacing w:line="276" w:lineRule="auto"/>
        <w:rPr>
          <w:rFonts w:ascii="Times New Roman" w:eastAsia="標楷體" w:hAnsi="Times New Roman"/>
          <w:bCs/>
          <w:sz w:val="28"/>
          <w:szCs w:val="28"/>
        </w:rPr>
      </w:pPr>
    </w:p>
    <w:p w14:paraId="18970394" w14:textId="71FC653B" w:rsidR="006E1D57" w:rsidRPr="0075390A" w:rsidRDefault="006E1D57" w:rsidP="006E1D57">
      <w:pPr>
        <w:widowControl/>
        <w:spacing w:line="276" w:lineRule="auto"/>
        <w:rPr>
          <w:rFonts w:ascii="Times New Roman" w:eastAsia="標楷體" w:hAnsi="Times New Roman"/>
          <w:b/>
          <w:sz w:val="28"/>
          <w:szCs w:val="28"/>
          <w:shd w:val="pct15" w:color="auto" w:fill="FFFFFF"/>
        </w:rPr>
      </w:pPr>
    </w:p>
    <w:sectPr w:rsidR="006E1D57" w:rsidRPr="0075390A" w:rsidSect="007B3B57">
      <w:headerReference w:type="default" r:id="rId16"/>
      <w:type w:val="nextColumn"/>
      <w:pgSz w:w="11906" w:h="16838"/>
      <w:pgMar w:top="1134" w:right="1134" w:bottom="1134" w:left="1134" w:header="851" w:footer="612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D5A87" w14:textId="77777777" w:rsidR="006920D2" w:rsidRDefault="006920D2" w:rsidP="008534CB">
      <w:r>
        <w:separator/>
      </w:r>
    </w:p>
  </w:endnote>
  <w:endnote w:type="continuationSeparator" w:id="0">
    <w:p w14:paraId="018FCC81" w14:textId="77777777" w:rsidR="006920D2" w:rsidRDefault="006920D2" w:rsidP="00853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30885317"/>
      <w:docPartObj>
        <w:docPartGallery w:val="Page Numbers (Bottom of Page)"/>
        <w:docPartUnique/>
      </w:docPartObj>
    </w:sdtPr>
    <w:sdtEndPr/>
    <w:sdtContent>
      <w:p w14:paraId="76A8F069" w14:textId="5B9413B5" w:rsidR="00902841" w:rsidRDefault="0090284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F18" w:rsidRPr="002F4F18">
          <w:rPr>
            <w:noProof/>
            <w:lang w:val="zh-TW"/>
          </w:rPr>
          <w:t>4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787900"/>
      <w:docPartObj>
        <w:docPartGallery w:val="Page Numbers (Bottom of Page)"/>
        <w:docPartUnique/>
      </w:docPartObj>
    </w:sdtPr>
    <w:sdtEndPr/>
    <w:sdtContent>
      <w:p w14:paraId="293EF5A8" w14:textId="1BDCE457" w:rsidR="00922D57" w:rsidRDefault="00922D57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F18" w:rsidRPr="002F4F18">
          <w:rPr>
            <w:noProof/>
            <w:lang w:val="zh-TW"/>
          </w:rPr>
          <w:t>6</w:t>
        </w:r>
        <w:r>
          <w:fldChar w:fldCharType="end"/>
        </w:r>
      </w:p>
    </w:sdtContent>
  </w:sdt>
  <w:p w14:paraId="34FC1254" w14:textId="77777777" w:rsidR="00922D57" w:rsidRDefault="00922D5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88526" w14:textId="77777777" w:rsidR="006920D2" w:rsidRDefault="006920D2" w:rsidP="008534CB">
      <w:r>
        <w:separator/>
      </w:r>
    </w:p>
  </w:footnote>
  <w:footnote w:type="continuationSeparator" w:id="0">
    <w:p w14:paraId="02A2B2B4" w14:textId="77777777" w:rsidR="006920D2" w:rsidRDefault="006920D2" w:rsidP="008534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D78B9" w14:textId="6BD04159" w:rsidR="00902841" w:rsidRPr="008D6902" w:rsidRDefault="00902841">
    <w:pPr>
      <w:wordWrap w:val="0"/>
      <w:jc w:val="right"/>
      <w:rPr>
        <w:rFonts w:ascii="Times New Roman" w:eastAsia="標楷體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FF6ED" w14:textId="5E94BB89" w:rsidR="008E0C47" w:rsidRPr="002D62F4" w:rsidRDefault="008E0C47">
    <w:pPr>
      <w:wordWrap w:val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F4C"/>
    <w:multiLevelType w:val="hybridMultilevel"/>
    <w:tmpl w:val="D8D86178"/>
    <w:lvl w:ilvl="0" w:tplc="162045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9762A4C"/>
    <w:multiLevelType w:val="hybridMultilevel"/>
    <w:tmpl w:val="6AA0FCE6"/>
    <w:lvl w:ilvl="0" w:tplc="A24E16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086296D"/>
    <w:multiLevelType w:val="hybridMultilevel"/>
    <w:tmpl w:val="793A04D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13ECB91A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392032A"/>
    <w:multiLevelType w:val="hybridMultilevel"/>
    <w:tmpl w:val="2A6258DC"/>
    <w:lvl w:ilvl="0" w:tplc="88B2B1A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9B867B7"/>
    <w:multiLevelType w:val="hybridMultilevel"/>
    <w:tmpl w:val="358EF92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1CC4622"/>
    <w:multiLevelType w:val="hybridMultilevel"/>
    <w:tmpl w:val="8C5050E4"/>
    <w:lvl w:ilvl="0" w:tplc="162045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27C38CB"/>
    <w:multiLevelType w:val="hybridMultilevel"/>
    <w:tmpl w:val="221CECBE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2BC5014"/>
    <w:multiLevelType w:val="hybridMultilevel"/>
    <w:tmpl w:val="9AC29670"/>
    <w:lvl w:ilvl="0" w:tplc="FAFC4E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8521126"/>
    <w:multiLevelType w:val="hybridMultilevel"/>
    <w:tmpl w:val="358EF92E"/>
    <w:lvl w:ilvl="0" w:tplc="8B6882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ACD2750"/>
    <w:multiLevelType w:val="hybridMultilevel"/>
    <w:tmpl w:val="E982C19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ADF60C2"/>
    <w:multiLevelType w:val="hybridMultilevel"/>
    <w:tmpl w:val="BBB2360C"/>
    <w:lvl w:ilvl="0" w:tplc="FAFC4E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E8F61AC"/>
    <w:multiLevelType w:val="hybridMultilevel"/>
    <w:tmpl w:val="358EF92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ED42631"/>
    <w:multiLevelType w:val="hybridMultilevel"/>
    <w:tmpl w:val="2EC6E40A"/>
    <w:lvl w:ilvl="0" w:tplc="162045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1A40B38"/>
    <w:multiLevelType w:val="hybridMultilevel"/>
    <w:tmpl w:val="B13CF3A0"/>
    <w:lvl w:ilvl="0" w:tplc="D0028DC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2702769"/>
    <w:multiLevelType w:val="hybridMultilevel"/>
    <w:tmpl w:val="1884D26C"/>
    <w:lvl w:ilvl="0" w:tplc="B02CFBEC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33841823"/>
    <w:multiLevelType w:val="hybridMultilevel"/>
    <w:tmpl w:val="A62A43BC"/>
    <w:lvl w:ilvl="0" w:tplc="326824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47B0B7D"/>
    <w:multiLevelType w:val="hybridMultilevel"/>
    <w:tmpl w:val="D51EA0FC"/>
    <w:lvl w:ilvl="0" w:tplc="FAFC4E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4CC23A1"/>
    <w:multiLevelType w:val="hybridMultilevel"/>
    <w:tmpl w:val="3FD4FECA"/>
    <w:lvl w:ilvl="0" w:tplc="162045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4FF4EB7"/>
    <w:multiLevelType w:val="hybridMultilevel"/>
    <w:tmpl w:val="1CF41F86"/>
    <w:lvl w:ilvl="0" w:tplc="162045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5AA7BF0"/>
    <w:multiLevelType w:val="hybridMultilevel"/>
    <w:tmpl w:val="51384086"/>
    <w:lvl w:ilvl="0" w:tplc="FAFC4E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B0737AB"/>
    <w:multiLevelType w:val="hybridMultilevel"/>
    <w:tmpl w:val="9C0CF7E2"/>
    <w:lvl w:ilvl="0" w:tplc="0409000F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1" w15:restartNumberingAfterBreak="0">
    <w:nsid w:val="3CE718A6"/>
    <w:multiLevelType w:val="hybridMultilevel"/>
    <w:tmpl w:val="BB424444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2" w15:restartNumberingAfterBreak="0">
    <w:nsid w:val="3F2B0EC7"/>
    <w:multiLevelType w:val="hybridMultilevel"/>
    <w:tmpl w:val="202A2B1E"/>
    <w:lvl w:ilvl="0" w:tplc="162045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14C39A8"/>
    <w:multiLevelType w:val="hybridMultilevel"/>
    <w:tmpl w:val="B8BC8E5A"/>
    <w:lvl w:ilvl="0" w:tplc="162045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76B2181"/>
    <w:multiLevelType w:val="hybridMultilevel"/>
    <w:tmpl w:val="31C2568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8E24EDF"/>
    <w:multiLevelType w:val="hybridMultilevel"/>
    <w:tmpl w:val="18EEC2B0"/>
    <w:lvl w:ilvl="0" w:tplc="162045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C824B61"/>
    <w:multiLevelType w:val="hybridMultilevel"/>
    <w:tmpl w:val="6AA0FCE6"/>
    <w:lvl w:ilvl="0" w:tplc="A24E16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4AE638F"/>
    <w:multiLevelType w:val="hybridMultilevel"/>
    <w:tmpl w:val="4164298E"/>
    <w:lvl w:ilvl="0" w:tplc="3AE8278A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749665D"/>
    <w:multiLevelType w:val="hybridMultilevel"/>
    <w:tmpl w:val="51C8C4A4"/>
    <w:lvl w:ilvl="0" w:tplc="AD3EBAAE">
      <w:start w:val="3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9E02C5D"/>
    <w:multiLevelType w:val="hybridMultilevel"/>
    <w:tmpl w:val="3B22FCB6"/>
    <w:lvl w:ilvl="0" w:tplc="162045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AC1702A"/>
    <w:multiLevelType w:val="hybridMultilevel"/>
    <w:tmpl w:val="A4A601CE"/>
    <w:lvl w:ilvl="0" w:tplc="FAFC4E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C10166A"/>
    <w:multiLevelType w:val="hybridMultilevel"/>
    <w:tmpl w:val="1812F3D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C492037"/>
    <w:multiLevelType w:val="hybridMultilevel"/>
    <w:tmpl w:val="371CBFAC"/>
    <w:lvl w:ilvl="0" w:tplc="74C8A3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D7F1D03"/>
    <w:multiLevelType w:val="hybridMultilevel"/>
    <w:tmpl w:val="CFEAF4B4"/>
    <w:lvl w:ilvl="0" w:tplc="081EC3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E880C50">
      <w:start w:val="1"/>
      <w:numFmt w:val="decimal"/>
      <w:lvlText w:val="%2."/>
      <w:lvlJc w:val="left"/>
      <w:pPr>
        <w:ind w:left="1200" w:hanging="360"/>
      </w:pPr>
      <w:rPr>
        <w:rFonts w:ascii="Times New Roman" w:eastAsia="標楷體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4" w15:restartNumberingAfterBreak="0">
    <w:nsid w:val="5E5B0986"/>
    <w:multiLevelType w:val="hybridMultilevel"/>
    <w:tmpl w:val="1EB0C57C"/>
    <w:lvl w:ilvl="0" w:tplc="65E809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E620E4A"/>
    <w:multiLevelType w:val="hybridMultilevel"/>
    <w:tmpl w:val="52526DAC"/>
    <w:lvl w:ilvl="0" w:tplc="A44EB4C6">
      <w:start w:val="1"/>
      <w:numFmt w:val="bullet"/>
      <w:suff w:val="nothing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60E2111D"/>
    <w:multiLevelType w:val="hybridMultilevel"/>
    <w:tmpl w:val="B8BC8E5A"/>
    <w:lvl w:ilvl="0" w:tplc="162045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1802E6B"/>
    <w:multiLevelType w:val="hybridMultilevel"/>
    <w:tmpl w:val="AC26D294"/>
    <w:lvl w:ilvl="0" w:tplc="081EC3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162754A">
      <w:start w:val="1"/>
      <w:numFmt w:val="decimal"/>
      <w:lvlText w:val="(%2)"/>
      <w:lvlJc w:val="left"/>
      <w:pPr>
        <w:ind w:left="1200" w:hanging="360"/>
      </w:pPr>
      <w:rPr>
        <w:rFonts w:ascii="Times New Roman" w:eastAsia="標楷體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8" w15:restartNumberingAfterBreak="0">
    <w:nsid w:val="665E623E"/>
    <w:multiLevelType w:val="hybridMultilevel"/>
    <w:tmpl w:val="845A0D6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C606D82"/>
    <w:multiLevelType w:val="hybridMultilevel"/>
    <w:tmpl w:val="1542F914"/>
    <w:lvl w:ilvl="0" w:tplc="162045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D94175C"/>
    <w:multiLevelType w:val="hybridMultilevel"/>
    <w:tmpl w:val="4DECECEA"/>
    <w:lvl w:ilvl="0" w:tplc="162045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EC25CF7"/>
    <w:multiLevelType w:val="hybridMultilevel"/>
    <w:tmpl w:val="12DAAA68"/>
    <w:lvl w:ilvl="0" w:tplc="162045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F6D0B5D"/>
    <w:multiLevelType w:val="hybridMultilevel"/>
    <w:tmpl w:val="29D0883A"/>
    <w:lvl w:ilvl="0" w:tplc="162045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2E57D6F"/>
    <w:multiLevelType w:val="hybridMultilevel"/>
    <w:tmpl w:val="37D67056"/>
    <w:lvl w:ilvl="0" w:tplc="87E4B3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49A0757"/>
    <w:multiLevelType w:val="hybridMultilevel"/>
    <w:tmpl w:val="367450D0"/>
    <w:lvl w:ilvl="0" w:tplc="FF24C6E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69A3DB3"/>
    <w:multiLevelType w:val="hybridMultilevel"/>
    <w:tmpl w:val="EB76A292"/>
    <w:lvl w:ilvl="0" w:tplc="FAFC4E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A706669"/>
    <w:multiLevelType w:val="hybridMultilevel"/>
    <w:tmpl w:val="5088BFFE"/>
    <w:lvl w:ilvl="0" w:tplc="162045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DD81285"/>
    <w:multiLevelType w:val="hybridMultilevel"/>
    <w:tmpl w:val="4E74171E"/>
    <w:lvl w:ilvl="0" w:tplc="162045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7F31502D"/>
    <w:multiLevelType w:val="hybridMultilevel"/>
    <w:tmpl w:val="4CFA84A6"/>
    <w:lvl w:ilvl="0" w:tplc="0409000F">
      <w:start w:val="1"/>
      <w:numFmt w:val="decimal"/>
      <w:lvlText w:val="%1."/>
      <w:lvlJc w:val="lef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20"/>
  </w:num>
  <w:num w:numId="2">
    <w:abstractNumId w:val="27"/>
  </w:num>
  <w:num w:numId="3">
    <w:abstractNumId w:val="35"/>
  </w:num>
  <w:num w:numId="4">
    <w:abstractNumId w:val="6"/>
  </w:num>
  <w:num w:numId="5">
    <w:abstractNumId w:val="24"/>
  </w:num>
  <w:num w:numId="6">
    <w:abstractNumId w:val="19"/>
  </w:num>
  <w:num w:numId="7">
    <w:abstractNumId w:val="30"/>
  </w:num>
  <w:num w:numId="8">
    <w:abstractNumId w:val="10"/>
  </w:num>
  <w:num w:numId="9">
    <w:abstractNumId w:val="38"/>
  </w:num>
  <w:num w:numId="10">
    <w:abstractNumId w:val="16"/>
  </w:num>
  <w:num w:numId="11">
    <w:abstractNumId w:val="45"/>
  </w:num>
  <w:num w:numId="12">
    <w:abstractNumId w:val="9"/>
  </w:num>
  <w:num w:numId="13">
    <w:abstractNumId w:val="7"/>
  </w:num>
  <w:num w:numId="14">
    <w:abstractNumId w:val="14"/>
  </w:num>
  <w:num w:numId="15">
    <w:abstractNumId w:val="48"/>
  </w:num>
  <w:num w:numId="16">
    <w:abstractNumId w:val="31"/>
  </w:num>
  <w:num w:numId="17">
    <w:abstractNumId w:val="2"/>
  </w:num>
  <w:num w:numId="18">
    <w:abstractNumId w:val="8"/>
  </w:num>
  <w:num w:numId="19">
    <w:abstractNumId w:val="32"/>
  </w:num>
  <w:num w:numId="20">
    <w:abstractNumId w:val="11"/>
  </w:num>
  <w:num w:numId="21">
    <w:abstractNumId w:val="4"/>
  </w:num>
  <w:num w:numId="22">
    <w:abstractNumId w:val="34"/>
  </w:num>
  <w:num w:numId="23">
    <w:abstractNumId w:val="15"/>
  </w:num>
  <w:num w:numId="24">
    <w:abstractNumId w:val="1"/>
  </w:num>
  <w:num w:numId="25">
    <w:abstractNumId w:val="13"/>
  </w:num>
  <w:num w:numId="26">
    <w:abstractNumId w:val="43"/>
  </w:num>
  <w:num w:numId="27">
    <w:abstractNumId w:val="23"/>
  </w:num>
  <w:num w:numId="28">
    <w:abstractNumId w:val="36"/>
  </w:num>
  <w:num w:numId="29">
    <w:abstractNumId w:val="0"/>
  </w:num>
  <w:num w:numId="30">
    <w:abstractNumId w:val="46"/>
  </w:num>
  <w:num w:numId="31">
    <w:abstractNumId w:val="40"/>
  </w:num>
  <w:num w:numId="32">
    <w:abstractNumId w:val="12"/>
  </w:num>
  <w:num w:numId="33">
    <w:abstractNumId w:val="47"/>
  </w:num>
  <w:num w:numId="34">
    <w:abstractNumId w:val="25"/>
  </w:num>
  <w:num w:numId="35">
    <w:abstractNumId w:val="39"/>
  </w:num>
  <w:num w:numId="36">
    <w:abstractNumId w:val="18"/>
  </w:num>
  <w:num w:numId="37">
    <w:abstractNumId w:val="41"/>
  </w:num>
  <w:num w:numId="38">
    <w:abstractNumId w:val="17"/>
  </w:num>
  <w:num w:numId="39">
    <w:abstractNumId w:val="29"/>
  </w:num>
  <w:num w:numId="40">
    <w:abstractNumId w:val="42"/>
  </w:num>
  <w:num w:numId="41">
    <w:abstractNumId w:val="5"/>
  </w:num>
  <w:num w:numId="42">
    <w:abstractNumId w:val="22"/>
  </w:num>
  <w:num w:numId="43">
    <w:abstractNumId w:val="33"/>
  </w:num>
  <w:num w:numId="44">
    <w:abstractNumId w:val="37"/>
  </w:num>
  <w:num w:numId="45">
    <w:abstractNumId w:val="44"/>
  </w:num>
  <w:num w:numId="46">
    <w:abstractNumId w:val="28"/>
  </w:num>
  <w:num w:numId="47">
    <w:abstractNumId w:val="26"/>
  </w:num>
  <w:num w:numId="48">
    <w:abstractNumId w:val="3"/>
  </w:num>
  <w:num w:numId="49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3B9"/>
    <w:rsid w:val="0000069F"/>
    <w:rsid w:val="00016989"/>
    <w:rsid w:val="00017658"/>
    <w:rsid w:val="00030235"/>
    <w:rsid w:val="0003484D"/>
    <w:rsid w:val="0004381D"/>
    <w:rsid w:val="00046147"/>
    <w:rsid w:val="00053917"/>
    <w:rsid w:val="00056AA8"/>
    <w:rsid w:val="00074B95"/>
    <w:rsid w:val="00074E1F"/>
    <w:rsid w:val="000820C8"/>
    <w:rsid w:val="00082FFE"/>
    <w:rsid w:val="000953B2"/>
    <w:rsid w:val="00096192"/>
    <w:rsid w:val="000A047D"/>
    <w:rsid w:val="000B2762"/>
    <w:rsid w:val="000C7CA8"/>
    <w:rsid w:val="000D559A"/>
    <w:rsid w:val="000E177C"/>
    <w:rsid w:val="000E2AD0"/>
    <w:rsid w:val="000F143B"/>
    <w:rsid w:val="000F1C55"/>
    <w:rsid w:val="0010085E"/>
    <w:rsid w:val="0010342B"/>
    <w:rsid w:val="001048E2"/>
    <w:rsid w:val="00122684"/>
    <w:rsid w:val="0013179F"/>
    <w:rsid w:val="00142689"/>
    <w:rsid w:val="00147394"/>
    <w:rsid w:val="00152D06"/>
    <w:rsid w:val="00153AD0"/>
    <w:rsid w:val="00186A18"/>
    <w:rsid w:val="001C159B"/>
    <w:rsid w:val="001C43C6"/>
    <w:rsid w:val="001C6573"/>
    <w:rsid w:val="001C65A2"/>
    <w:rsid w:val="001D1A11"/>
    <w:rsid w:val="001D6909"/>
    <w:rsid w:val="001D7E51"/>
    <w:rsid w:val="001F17C2"/>
    <w:rsid w:val="001F30A0"/>
    <w:rsid w:val="00201D36"/>
    <w:rsid w:val="002151B2"/>
    <w:rsid w:val="00221E32"/>
    <w:rsid w:val="00225B5E"/>
    <w:rsid w:val="00226162"/>
    <w:rsid w:val="00230608"/>
    <w:rsid w:val="00265F63"/>
    <w:rsid w:val="00266448"/>
    <w:rsid w:val="00271004"/>
    <w:rsid w:val="00272379"/>
    <w:rsid w:val="00281816"/>
    <w:rsid w:val="002C1264"/>
    <w:rsid w:val="002C38AF"/>
    <w:rsid w:val="002C5940"/>
    <w:rsid w:val="002C6794"/>
    <w:rsid w:val="002D4A41"/>
    <w:rsid w:val="002D636F"/>
    <w:rsid w:val="002E4947"/>
    <w:rsid w:val="002F313E"/>
    <w:rsid w:val="002F4F18"/>
    <w:rsid w:val="00301295"/>
    <w:rsid w:val="00311AAE"/>
    <w:rsid w:val="003157D3"/>
    <w:rsid w:val="00320DD2"/>
    <w:rsid w:val="00323186"/>
    <w:rsid w:val="00343EED"/>
    <w:rsid w:val="00344F2D"/>
    <w:rsid w:val="003523ED"/>
    <w:rsid w:val="00352DEB"/>
    <w:rsid w:val="003673F9"/>
    <w:rsid w:val="003706D6"/>
    <w:rsid w:val="00374F27"/>
    <w:rsid w:val="003838B5"/>
    <w:rsid w:val="003932BA"/>
    <w:rsid w:val="003A455F"/>
    <w:rsid w:val="003A49D1"/>
    <w:rsid w:val="003D0011"/>
    <w:rsid w:val="003D2C5A"/>
    <w:rsid w:val="003E1BB0"/>
    <w:rsid w:val="003F2425"/>
    <w:rsid w:val="003F38E4"/>
    <w:rsid w:val="003F4149"/>
    <w:rsid w:val="00414D4A"/>
    <w:rsid w:val="00430B73"/>
    <w:rsid w:val="00441C10"/>
    <w:rsid w:val="00450D3B"/>
    <w:rsid w:val="00450E90"/>
    <w:rsid w:val="004653C8"/>
    <w:rsid w:val="00475627"/>
    <w:rsid w:val="00481896"/>
    <w:rsid w:val="00492C1F"/>
    <w:rsid w:val="00493263"/>
    <w:rsid w:val="00496C36"/>
    <w:rsid w:val="004A64C2"/>
    <w:rsid w:val="004C4B6C"/>
    <w:rsid w:val="004F0D63"/>
    <w:rsid w:val="00504F67"/>
    <w:rsid w:val="00521799"/>
    <w:rsid w:val="00542267"/>
    <w:rsid w:val="00543365"/>
    <w:rsid w:val="005458D8"/>
    <w:rsid w:val="0055249D"/>
    <w:rsid w:val="00557DA5"/>
    <w:rsid w:val="00560250"/>
    <w:rsid w:val="005647C6"/>
    <w:rsid w:val="005A1917"/>
    <w:rsid w:val="005B63FD"/>
    <w:rsid w:val="005C2EDA"/>
    <w:rsid w:val="005C38E3"/>
    <w:rsid w:val="005D054B"/>
    <w:rsid w:val="005D710B"/>
    <w:rsid w:val="005E4398"/>
    <w:rsid w:val="005F43C1"/>
    <w:rsid w:val="005F55CA"/>
    <w:rsid w:val="00611C36"/>
    <w:rsid w:val="00614886"/>
    <w:rsid w:val="00620000"/>
    <w:rsid w:val="00622DA9"/>
    <w:rsid w:val="00624747"/>
    <w:rsid w:val="00644F90"/>
    <w:rsid w:val="00653AE3"/>
    <w:rsid w:val="0066389A"/>
    <w:rsid w:val="00674D86"/>
    <w:rsid w:val="00675F15"/>
    <w:rsid w:val="00681C7A"/>
    <w:rsid w:val="00683ED3"/>
    <w:rsid w:val="006878F8"/>
    <w:rsid w:val="0069076F"/>
    <w:rsid w:val="006920D2"/>
    <w:rsid w:val="006A23BE"/>
    <w:rsid w:val="006A46D1"/>
    <w:rsid w:val="006A4931"/>
    <w:rsid w:val="006A7FA5"/>
    <w:rsid w:val="006B294E"/>
    <w:rsid w:val="006B3355"/>
    <w:rsid w:val="006C01E2"/>
    <w:rsid w:val="006C1A92"/>
    <w:rsid w:val="006D67B0"/>
    <w:rsid w:val="006E0596"/>
    <w:rsid w:val="006E1D57"/>
    <w:rsid w:val="006F03BE"/>
    <w:rsid w:val="006F63B9"/>
    <w:rsid w:val="007029E7"/>
    <w:rsid w:val="00703056"/>
    <w:rsid w:val="0071668E"/>
    <w:rsid w:val="00717083"/>
    <w:rsid w:val="007341DD"/>
    <w:rsid w:val="00735ED1"/>
    <w:rsid w:val="00746704"/>
    <w:rsid w:val="0075390A"/>
    <w:rsid w:val="00755BBE"/>
    <w:rsid w:val="00767CF5"/>
    <w:rsid w:val="00792A94"/>
    <w:rsid w:val="007A489E"/>
    <w:rsid w:val="007B1351"/>
    <w:rsid w:val="007B163F"/>
    <w:rsid w:val="007B3B57"/>
    <w:rsid w:val="007C076F"/>
    <w:rsid w:val="007C0D83"/>
    <w:rsid w:val="007C1731"/>
    <w:rsid w:val="007E333B"/>
    <w:rsid w:val="007E3F69"/>
    <w:rsid w:val="007F2E72"/>
    <w:rsid w:val="007F5675"/>
    <w:rsid w:val="0082507D"/>
    <w:rsid w:val="008266BA"/>
    <w:rsid w:val="00833C4B"/>
    <w:rsid w:val="008534CB"/>
    <w:rsid w:val="00862703"/>
    <w:rsid w:val="00871497"/>
    <w:rsid w:val="008758AE"/>
    <w:rsid w:val="00885B8A"/>
    <w:rsid w:val="0089010D"/>
    <w:rsid w:val="008A02DF"/>
    <w:rsid w:val="008A13C8"/>
    <w:rsid w:val="008A49E3"/>
    <w:rsid w:val="008B1450"/>
    <w:rsid w:val="008B2C7D"/>
    <w:rsid w:val="008D6902"/>
    <w:rsid w:val="008E0C47"/>
    <w:rsid w:val="008E64E0"/>
    <w:rsid w:val="00901067"/>
    <w:rsid w:val="00902841"/>
    <w:rsid w:val="00906CF8"/>
    <w:rsid w:val="00912E7E"/>
    <w:rsid w:val="009133A3"/>
    <w:rsid w:val="00917613"/>
    <w:rsid w:val="00920476"/>
    <w:rsid w:val="00922D57"/>
    <w:rsid w:val="009439E7"/>
    <w:rsid w:val="009525A3"/>
    <w:rsid w:val="00974581"/>
    <w:rsid w:val="00976AE2"/>
    <w:rsid w:val="00981C42"/>
    <w:rsid w:val="009927DE"/>
    <w:rsid w:val="009957AA"/>
    <w:rsid w:val="009A3D6B"/>
    <w:rsid w:val="009B1EF6"/>
    <w:rsid w:val="009B23B8"/>
    <w:rsid w:val="009B673D"/>
    <w:rsid w:val="009B6979"/>
    <w:rsid w:val="009C26C4"/>
    <w:rsid w:val="009C6DD9"/>
    <w:rsid w:val="009D4F20"/>
    <w:rsid w:val="009E2313"/>
    <w:rsid w:val="009E38B1"/>
    <w:rsid w:val="009F044E"/>
    <w:rsid w:val="00A048CC"/>
    <w:rsid w:val="00A06819"/>
    <w:rsid w:val="00A1302A"/>
    <w:rsid w:val="00A16341"/>
    <w:rsid w:val="00A172F4"/>
    <w:rsid w:val="00A2100E"/>
    <w:rsid w:val="00A466F3"/>
    <w:rsid w:val="00A467C2"/>
    <w:rsid w:val="00A47B0C"/>
    <w:rsid w:val="00A56917"/>
    <w:rsid w:val="00A57430"/>
    <w:rsid w:val="00A57CE1"/>
    <w:rsid w:val="00A61046"/>
    <w:rsid w:val="00A723B9"/>
    <w:rsid w:val="00A75A5D"/>
    <w:rsid w:val="00AB08C1"/>
    <w:rsid w:val="00AC1214"/>
    <w:rsid w:val="00AC6C14"/>
    <w:rsid w:val="00AD013A"/>
    <w:rsid w:val="00AE5D0C"/>
    <w:rsid w:val="00B14BD2"/>
    <w:rsid w:val="00B250BD"/>
    <w:rsid w:val="00B30503"/>
    <w:rsid w:val="00B37B9D"/>
    <w:rsid w:val="00B71CD3"/>
    <w:rsid w:val="00B737E8"/>
    <w:rsid w:val="00B8296D"/>
    <w:rsid w:val="00B83CF8"/>
    <w:rsid w:val="00BB023B"/>
    <w:rsid w:val="00BB0366"/>
    <w:rsid w:val="00BC22BB"/>
    <w:rsid w:val="00BE7683"/>
    <w:rsid w:val="00BE7F6B"/>
    <w:rsid w:val="00BF0496"/>
    <w:rsid w:val="00BF7EC3"/>
    <w:rsid w:val="00C11BB5"/>
    <w:rsid w:val="00C1485A"/>
    <w:rsid w:val="00C15CC1"/>
    <w:rsid w:val="00C26C7B"/>
    <w:rsid w:val="00C27D38"/>
    <w:rsid w:val="00C3228E"/>
    <w:rsid w:val="00C3313C"/>
    <w:rsid w:val="00C342BE"/>
    <w:rsid w:val="00C37901"/>
    <w:rsid w:val="00C47A5E"/>
    <w:rsid w:val="00C86F15"/>
    <w:rsid w:val="00CB1B92"/>
    <w:rsid w:val="00CC7703"/>
    <w:rsid w:val="00D114C0"/>
    <w:rsid w:val="00D217B7"/>
    <w:rsid w:val="00D32CB0"/>
    <w:rsid w:val="00D33BB2"/>
    <w:rsid w:val="00D359B3"/>
    <w:rsid w:val="00D662E3"/>
    <w:rsid w:val="00D7588A"/>
    <w:rsid w:val="00D87B97"/>
    <w:rsid w:val="00D92C22"/>
    <w:rsid w:val="00DA6B11"/>
    <w:rsid w:val="00DB64CA"/>
    <w:rsid w:val="00DC3007"/>
    <w:rsid w:val="00E1511F"/>
    <w:rsid w:val="00E17C4C"/>
    <w:rsid w:val="00E2286B"/>
    <w:rsid w:val="00E40002"/>
    <w:rsid w:val="00E40539"/>
    <w:rsid w:val="00E46CF7"/>
    <w:rsid w:val="00E51059"/>
    <w:rsid w:val="00E52327"/>
    <w:rsid w:val="00E714D6"/>
    <w:rsid w:val="00E76186"/>
    <w:rsid w:val="00E83E55"/>
    <w:rsid w:val="00EA4FA6"/>
    <w:rsid w:val="00EA759E"/>
    <w:rsid w:val="00EB393A"/>
    <w:rsid w:val="00EB3B3B"/>
    <w:rsid w:val="00EE4C00"/>
    <w:rsid w:val="00EF0D0D"/>
    <w:rsid w:val="00F01495"/>
    <w:rsid w:val="00F0208B"/>
    <w:rsid w:val="00F05A3A"/>
    <w:rsid w:val="00F33FDC"/>
    <w:rsid w:val="00F43711"/>
    <w:rsid w:val="00F60101"/>
    <w:rsid w:val="00F7641C"/>
    <w:rsid w:val="00F93595"/>
    <w:rsid w:val="00FB02B5"/>
    <w:rsid w:val="00FB2467"/>
    <w:rsid w:val="00FD2C7E"/>
    <w:rsid w:val="00FF4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ACD1694"/>
  <w15:chartTrackingRefBased/>
  <w15:docId w15:val="{C0D922FC-C86D-4739-9206-84480ADE0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5F15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0"/>
    <w:uiPriority w:val="9"/>
    <w:qFormat/>
    <w:rsid w:val="009C6DD9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8E64E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APA 表格格線"/>
    <w:basedOn w:val="a1"/>
    <w:uiPriority w:val="59"/>
    <w:rsid w:val="00A723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uiPriority w:val="99"/>
    <w:semiHidden/>
    <w:unhideWhenUsed/>
    <w:rsid w:val="001C43C6"/>
    <w:rPr>
      <w:sz w:val="18"/>
      <w:szCs w:val="18"/>
    </w:rPr>
  </w:style>
  <w:style w:type="paragraph" w:styleId="a5">
    <w:name w:val="annotation text"/>
    <w:basedOn w:val="a"/>
    <w:link w:val="a6"/>
    <w:uiPriority w:val="99"/>
    <w:unhideWhenUsed/>
    <w:rsid w:val="001C43C6"/>
  </w:style>
  <w:style w:type="character" w:customStyle="1" w:styleId="a6">
    <w:name w:val="註解文字 字元"/>
    <w:basedOn w:val="a0"/>
    <w:link w:val="a5"/>
    <w:uiPriority w:val="99"/>
    <w:rsid w:val="001C43C6"/>
  </w:style>
  <w:style w:type="paragraph" w:styleId="a7">
    <w:name w:val="Balloon Text"/>
    <w:basedOn w:val="a"/>
    <w:link w:val="a8"/>
    <w:uiPriority w:val="99"/>
    <w:semiHidden/>
    <w:unhideWhenUsed/>
    <w:rsid w:val="001C43C6"/>
    <w:rPr>
      <w:rFonts w:ascii="Calibri Light" w:hAnsi="Calibri Light"/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1C43C6"/>
    <w:rPr>
      <w:rFonts w:ascii="Calibri Light" w:eastAsia="新細明體" w:hAnsi="Calibri Light" w:cs="Times New Roman"/>
      <w:sz w:val="18"/>
      <w:szCs w:val="18"/>
    </w:rPr>
  </w:style>
  <w:style w:type="paragraph" w:styleId="a9">
    <w:name w:val="List Paragraph"/>
    <w:basedOn w:val="a"/>
    <w:link w:val="aa"/>
    <w:uiPriority w:val="34"/>
    <w:qFormat/>
    <w:rsid w:val="00265F63"/>
    <w:pPr>
      <w:ind w:leftChars="200" w:left="480"/>
    </w:pPr>
  </w:style>
  <w:style w:type="paragraph" w:styleId="ab">
    <w:name w:val="header"/>
    <w:basedOn w:val="a"/>
    <w:link w:val="ac"/>
    <w:uiPriority w:val="99"/>
    <w:unhideWhenUsed/>
    <w:rsid w:val="008534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8534CB"/>
    <w:rPr>
      <w:kern w:val="2"/>
    </w:rPr>
  </w:style>
  <w:style w:type="paragraph" w:styleId="ad">
    <w:name w:val="footer"/>
    <w:basedOn w:val="a"/>
    <w:link w:val="ae"/>
    <w:uiPriority w:val="99"/>
    <w:unhideWhenUsed/>
    <w:rsid w:val="008534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8534CB"/>
    <w:rPr>
      <w:kern w:val="2"/>
    </w:rPr>
  </w:style>
  <w:style w:type="character" w:customStyle="1" w:styleId="20">
    <w:name w:val="標題 2 字元"/>
    <w:basedOn w:val="a0"/>
    <w:link w:val="2"/>
    <w:uiPriority w:val="9"/>
    <w:rsid w:val="008E64E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Web">
    <w:name w:val="Normal (Web)"/>
    <w:basedOn w:val="a"/>
    <w:uiPriority w:val="99"/>
    <w:semiHidden/>
    <w:unhideWhenUsed/>
    <w:rsid w:val="00A048CC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styleId="af">
    <w:name w:val="Hyperlink"/>
    <w:rsid w:val="00BB0366"/>
    <w:rPr>
      <w:color w:val="0000FF"/>
      <w:u w:val="single"/>
    </w:rPr>
  </w:style>
  <w:style w:type="paragraph" w:styleId="af0">
    <w:name w:val="caption"/>
    <w:basedOn w:val="a"/>
    <w:next w:val="a"/>
    <w:uiPriority w:val="35"/>
    <w:unhideWhenUsed/>
    <w:qFormat/>
    <w:rsid w:val="00A466F3"/>
    <w:rPr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902841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Title"/>
    <w:basedOn w:val="a"/>
    <w:link w:val="af2"/>
    <w:uiPriority w:val="10"/>
    <w:qFormat/>
    <w:rsid w:val="00902841"/>
    <w:pPr>
      <w:autoSpaceDE w:val="0"/>
      <w:autoSpaceDN w:val="0"/>
      <w:spacing w:before="20"/>
      <w:ind w:left="3820" w:right="3980"/>
      <w:jc w:val="center"/>
    </w:pPr>
    <w:rPr>
      <w:rFonts w:ascii="MS PGothic" w:eastAsia="MS PGothic" w:hAnsi="MS PGothic" w:cs="MS PGothic"/>
      <w:kern w:val="0"/>
      <w:sz w:val="36"/>
      <w:szCs w:val="36"/>
      <w:lang w:eastAsia="en-US"/>
    </w:rPr>
  </w:style>
  <w:style w:type="character" w:customStyle="1" w:styleId="af2">
    <w:name w:val="標題 字元"/>
    <w:basedOn w:val="a0"/>
    <w:link w:val="af1"/>
    <w:uiPriority w:val="10"/>
    <w:rsid w:val="00902841"/>
    <w:rPr>
      <w:rFonts w:ascii="MS PGothic" w:eastAsia="MS PGothic" w:hAnsi="MS PGothic" w:cs="MS PGothic"/>
      <w:sz w:val="36"/>
      <w:szCs w:val="36"/>
      <w:lang w:eastAsia="en-US"/>
    </w:rPr>
  </w:style>
  <w:style w:type="paragraph" w:customStyle="1" w:styleId="TableParagraph">
    <w:name w:val="Table Paragraph"/>
    <w:basedOn w:val="a"/>
    <w:uiPriority w:val="1"/>
    <w:qFormat/>
    <w:rsid w:val="00902841"/>
    <w:pPr>
      <w:autoSpaceDE w:val="0"/>
      <w:autoSpaceDN w:val="0"/>
    </w:pPr>
    <w:rPr>
      <w:rFonts w:ascii="MS PGothic" w:eastAsia="MS PGothic" w:hAnsi="MS PGothic" w:cs="MS PGothic"/>
      <w:kern w:val="0"/>
      <w:sz w:val="22"/>
      <w:lang w:eastAsia="en-US"/>
    </w:rPr>
  </w:style>
  <w:style w:type="character" w:customStyle="1" w:styleId="aa">
    <w:name w:val="清單段落 字元"/>
    <w:link w:val="a9"/>
    <w:uiPriority w:val="34"/>
    <w:locked/>
    <w:rsid w:val="006B3355"/>
    <w:rPr>
      <w:kern w:val="2"/>
      <w:sz w:val="24"/>
      <w:szCs w:val="22"/>
    </w:r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D32CB0"/>
    <w:rPr>
      <w:b/>
      <w:bCs/>
    </w:rPr>
  </w:style>
  <w:style w:type="character" w:customStyle="1" w:styleId="af4">
    <w:name w:val="註解主旨 字元"/>
    <w:basedOn w:val="a6"/>
    <w:link w:val="af3"/>
    <w:uiPriority w:val="99"/>
    <w:semiHidden/>
    <w:rsid w:val="00D32CB0"/>
    <w:rPr>
      <w:b/>
      <w:bCs/>
      <w:kern w:val="2"/>
      <w:sz w:val="24"/>
      <w:szCs w:val="22"/>
    </w:rPr>
  </w:style>
  <w:style w:type="character" w:customStyle="1" w:styleId="11">
    <w:name w:val="未解析的提及1"/>
    <w:basedOn w:val="a0"/>
    <w:uiPriority w:val="99"/>
    <w:semiHidden/>
    <w:unhideWhenUsed/>
    <w:rsid w:val="00755BBE"/>
    <w:rPr>
      <w:color w:val="605E5C"/>
      <w:shd w:val="clear" w:color="auto" w:fill="E1DFDD"/>
    </w:rPr>
  </w:style>
  <w:style w:type="paragraph" w:customStyle="1" w:styleId="Default">
    <w:name w:val="Default"/>
    <w:rsid w:val="001D1A1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character" w:styleId="af5">
    <w:name w:val="Unresolved Mention"/>
    <w:basedOn w:val="a0"/>
    <w:uiPriority w:val="99"/>
    <w:semiHidden/>
    <w:unhideWhenUsed/>
    <w:rsid w:val="00320DD2"/>
    <w:rPr>
      <w:color w:val="605E5C"/>
      <w:shd w:val="clear" w:color="auto" w:fill="E1DFDD"/>
    </w:rPr>
  </w:style>
  <w:style w:type="character" w:customStyle="1" w:styleId="10">
    <w:name w:val="標題 1 字元"/>
    <w:basedOn w:val="a0"/>
    <w:link w:val="1"/>
    <w:uiPriority w:val="9"/>
    <w:rsid w:val="009C6DD9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styleId="af6">
    <w:name w:val="FollowedHyperlink"/>
    <w:basedOn w:val="a0"/>
    <w:uiPriority w:val="99"/>
    <w:semiHidden/>
    <w:unhideWhenUsed/>
    <w:rsid w:val="00153AD0"/>
    <w:rPr>
      <w:color w:val="954F72" w:themeColor="followedHyperlink"/>
      <w:u w:val="single"/>
    </w:rPr>
  </w:style>
  <w:style w:type="paragraph" w:styleId="af7">
    <w:name w:val="Revision"/>
    <w:hidden/>
    <w:uiPriority w:val="99"/>
    <w:semiHidden/>
    <w:rsid w:val="0069076F"/>
    <w:rPr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9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65.npa.gov.tw/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k2vw_VCa_u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KXo_Nrf5Whc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youtube.com/watch?v=MZBK8Cs2Hd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WaHu4PfSUE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129E8-684B-4383-9E10-9D40B0A07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1010</Words>
  <Characters>5762</Characters>
  <Application>Microsoft Office Word</Application>
  <DocSecurity>0</DocSecurity>
  <Lines>48</Lines>
  <Paragraphs>13</Paragraphs>
  <ScaleCrop>false</ScaleCrop>
  <Company/>
  <LinksUpToDate>false</LinksUpToDate>
  <CharactersWithSpaces>6759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Chienh</dc:creator>
  <cp:keywords/>
  <dc:description/>
  <cp:lastModifiedBy>陳品秀</cp:lastModifiedBy>
  <cp:revision>3</cp:revision>
  <cp:lastPrinted>2022-03-07T05:23:00Z</cp:lastPrinted>
  <dcterms:created xsi:type="dcterms:W3CDTF">2026-06-11T07:17:00Z</dcterms:created>
  <dcterms:modified xsi:type="dcterms:W3CDTF">2026-06-11T07:18:00Z</dcterms:modified>
</cp:coreProperties>
</file>